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851AF" w14:textId="1D2449C1" w:rsidR="00B21BAB" w:rsidRDefault="00EC2002" w:rsidP="00EC2002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  <w:t>VCA</w:t>
      </w:r>
    </w:p>
    <w:p w14:paraId="641293BE" w14:textId="77777777" w:rsidR="00B21BAB" w:rsidRDefault="00B21BAB" w:rsidP="00EC2002">
      <w:pPr>
        <w:autoSpaceDE w:val="0"/>
        <w:autoSpaceDN w:val="0"/>
        <w:adjustRightInd w:val="0"/>
        <w:spacing w:after="0" w:line="240" w:lineRule="auto"/>
        <w:jc w:val="center"/>
        <w:rPr>
          <w:rFonts w:ascii="Calibri-BoldItalic" w:hAnsi="Calibri-BoldItalic" w:cs="Calibri-BoldItalic"/>
          <w:b/>
          <w:bCs/>
          <w:i/>
          <w:iCs/>
          <w:color w:val="000000"/>
          <w:kern w:val="0"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  <w:sz w:val="24"/>
          <w:szCs w:val="24"/>
        </w:rPr>
        <w:t>Assumption of Risk – Waiver of Liability – Indemnification Agreement</w:t>
      </w:r>
    </w:p>
    <w:p w14:paraId="37BAD2D0" w14:textId="77777777" w:rsidR="00B21BAB" w:rsidRDefault="00B21BAB" w:rsidP="00EC2002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>(READ BEFORE SIGNING)</w:t>
      </w:r>
    </w:p>
    <w:p w14:paraId="33F35A73" w14:textId="58AB9147" w:rsidR="00B21BAB" w:rsidRDefault="00EC2002" w:rsidP="00B21B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>VCA</w:t>
      </w:r>
      <w:r w:rsidR="00B21BAB"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 xml:space="preserve"> (</w:t>
      </w:r>
      <w:r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>Volleyball Collective Academy</w:t>
      </w:r>
      <w:r w:rsidR="00B21BAB"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 xml:space="preserve">) </w:t>
      </w:r>
      <w:r w:rsidR="00B21BAB">
        <w:rPr>
          <w:rFonts w:ascii="Calibri" w:hAnsi="Calibri" w:cs="Calibri"/>
          <w:color w:val="000000"/>
          <w:kern w:val="0"/>
          <w:sz w:val="20"/>
          <w:szCs w:val="20"/>
        </w:rPr>
        <w:t xml:space="preserve">is </w:t>
      </w:r>
      <w:proofErr w:type="gramStart"/>
      <w:r w:rsidR="00B21BAB">
        <w:rPr>
          <w:rFonts w:ascii="Calibri" w:hAnsi="Calibri" w:cs="Calibri"/>
          <w:color w:val="000000"/>
          <w:kern w:val="0"/>
          <w:sz w:val="20"/>
          <w:szCs w:val="20"/>
        </w:rPr>
        <w:t>a</w:t>
      </w:r>
      <w:r w:rsidR="00DD168E">
        <w:rPr>
          <w:rFonts w:ascii="Calibri" w:hAnsi="Calibri" w:cs="Calibri"/>
          <w:color w:val="000000"/>
          <w:kern w:val="0"/>
          <w:sz w:val="20"/>
          <w:szCs w:val="20"/>
        </w:rPr>
        <w:t>n</w:t>
      </w:r>
      <w:r w:rsidR="00B21BAB">
        <w:rPr>
          <w:rFonts w:ascii="Calibri" w:hAnsi="Calibri" w:cs="Calibri"/>
          <w:color w:val="000000"/>
          <w:kern w:val="0"/>
          <w:sz w:val="20"/>
          <w:szCs w:val="20"/>
        </w:rPr>
        <w:t xml:space="preserve">  organization</w:t>
      </w:r>
      <w:proofErr w:type="gramEnd"/>
      <w:r w:rsidR="00B21BAB">
        <w:rPr>
          <w:rFonts w:ascii="Calibri" w:hAnsi="Calibri" w:cs="Calibri"/>
          <w:color w:val="000000"/>
          <w:kern w:val="0"/>
          <w:sz w:val="20"/>
          <w:szCs w:val="20"/>
        </w:rPr>
        <w:t xml:space="preserve"> located in </w:t>
      </w:r>
      <w:r w:rsidR="00DD168E">
        <w:rPr>
          <w:rFonts w:ascii="Calibri" w:hAnsi="Calibri" w:cs="Calibri"/>
          <w:color w:val="000000"/>
          <w:kern w:val="0"/>
          <w:sz w:val="20"/>
          <w:szCs w:val="20"/>
        </w:rPr>
        <w:t xml:space="preserve"> Charles County</w:t>
      </w:r>
      <w:r w:rsidR="00B21BAB">
        <w:rPr>
          <w:rFonts w:ascii="Calibri" w:hAnsi="Calibri" w:cs="Calibri"/>
          <w:color w:val="000000"/>
          <w:kern w:val="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kern w:val="0"/>
          <w:sz w:val="20"/>
          <w:szCs w:val="20"/>
        </w:rPr>
        <w:t>MD</w:t>
      </w:r>
      <w:r w:rsidR="00B21BAB">
        <w:rPr>
          <w:rFonts w:ascii="Calibri" w:hAnsi="Calibri" w:cs="Calibri"/>
          <w:color w:val="000000"/>
          <w:kern w:val="0"/>
          <w:sz w:val="20"/>
          <w:szCs w:val="20"/>
        </w:rPr>
        <w:t>, which, through its member organizations, provides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="00B21BAB">
        <w:rPr>
          <w:rFonts w:ascii="Calibri" w:hAnsi="Calibri" w:cs="Calibri"/>
          <w:color w:val="000000"/>
          <w:kern w:val="0"/>
          <w:sz w:val="20"/>
          <w:szCs w:val="20"/>
        </w:rPr>
        <w:t>opportunities for youth and adults to learn and develop their volleyball skills through participation in volleyball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="00B21BAB">
        <w:rPr>
          <w:rFonts w:ascii="Calibri" w:hAnsi="Calibri" w:cs="Calibri"/>
          <w:color w:val="000000"/>
          <w:kern w:val="0"/>
          <w:sz w:val="20"/>
          <w:szCs w:val="20"/>
        </w:rPr>
        <w:t xml:space="preserve">camps, clinics, </w:t>
      </w:r>
      <w:r>
        <w:rPr>
          <w:rFonts w:ascii="Calibri" w:hAnsi="Calibri" w:cs="Calibri"/>
          <w:color w:val="000000"/>
          <w:kern w:val="0"/>
          <w:sz w:val="20"/>
          <w:szCs w:val="20"/>
        </w:rPr>
        <w:t>leagues,</w:t>
      </w:r>
      <w:r w:rsidR="00B21BAB">
        <w:rPr>
          <w:rFonts w:ascii="Calibri" w:hAnsi="Calibri" w:cs="Calibri"/>
          <w:color w:val="000000"/>
          <w:kern w:val="0"/>
          <w:sz w:val="20"/>
          <w:szCs w:val="20"/>
        </w:rPr>
        <w:t xml:space="preserve"> and tournaments. </w:t>
      </w:r>
      <w:r>
        <w:rPr>
          <w:rFonts w:ascii="Calibri" w:hAnsi="Calibri" w:cs="Calibri"/>
          <w:color w:val="000000"/>
          <w:kern w:val="0"/>
          <w:sz w:val="20"/>
          <w:szCs w:val="20"/>
        </w:rPr>
        <w:t>VCA</w:t>
      </w:r>
      <w:r w:rsidR="00B21BAB">
        <w:rPr>
          <w:rFonts w:ascii="Calibri" w:hAnsi="Calibri" w:cs="Calibri"/>
          <w:color w:val="000000"/>
          <w:kern w:val="0"/>
          <w:sz w:val="20"/>
          <w:szCs w:val="20"/>
        </w:rPr>
        <w:t xml:space="preserve"> (</w:t>
      </w:r>
      <w:r>
        <w:rPr>
          <w:rFonts w:ascii="Calibri" w:hAnsi="Calibri" w:cs="Calibri"/>
          <w:color w:val="000000"/>
          <w:kern w:val="0"/>
          <w:sz w:val="20"/>
          <w:szCs w:val="20"/>
        </w:rPr>
        <w:t>Volleyball Collective Academy</w:t>
      </w:r>
      <w:r w:rsidR="00B21BAB">
        <w:rPr>
          <w:rFonts w:ascii="Calibri" w:hAnsi="Calibri" w:cs="Calibri"/>
          <w:color w:val="000000"/>
          <w:kern w:val="0"/>
          <w:sz w:val="20"/>
          <w:szCs w:val="20"/>
        </w:rPr>
        <w:t xml:space="preserve">) and its Member Organizations will hereafter be referred to as </w:t>
      </w:r>
      <w:r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>VCA</w:t>
      </w:r>
      <w:r w:rsidR="00B21BAB">
        <w:rPr>
          <w:rFonts w:ascii="Calibri" w:hAnsi="Calibri" w:cs="Calibri"/>
          <w:color w:val="000000"/>
          <w:kern w:val="0"/>
          <w:sz w:val="20"/>
          <w:szCs w:val="20"/>
        </w:rPr>
        <w:t>.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="00B21BAB">
        <w:rPr>
          <w:rFonts w:ascii="Calibri" w:hAnsi="Calibri" w:cs="Calibri"/>
          <w:color w:val="000000"/>
          <w:kern w:val="0"/>
          <w:sz w:val="20"/>
          <w:szCs w:val="20"/>
        </w:rPr>
        <w:t>Some of the many benefits of participation in volleyball include improvement of physical fitness, fun &amp; enjoyment, learning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="00B21BAB">
        <w:rPr>
          <w:rFonts w:ascii="Calibri" w:hAnsi="Calibri" w:cs="Calibri"/>
          <w:color w:val="000000"/>
          <w:kern w:val="0"/>
          <w:sz w:val="20"/>
          <w:szCs w:val="20"/>
        </w:rPr>
        <w:t>teamwork, opportunity to compete, better health, weight maintenance, social interaction, building friendships, and involvement in</w:t>
      </w:r>
    </w:p>
    <w:p w14:paraId="19E1B244" w14:textId="77777777" w:rsidR="00B21BAB" w:rsidRDefault="00B21BAB" w:rsidP="00B21B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wholesome recreation.</w:t>
      </w:r>
    </w:p>
    <w:p w14:paraId="02808EEF" w14:textId="2E787180" w:rsidR="00B21BAB" w:rsidRDefault="00B21BAB" w:rsidP="00B21BA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While these and other benefits of volleyball are apparent, </w:t>
      </w:r>
      <w:r w:rsidR="00EC2002">
        <w:rPr>
          <w:rFonts w:ascii="Calibri" w:hAnsi="Calibri" w:cs="Calibri"/>
          <w:color w:val="000000"/>
          <w:kern w:val="0"/>
          <w:sz w:val="20"/>
          <w:szCs w:val="20"/>
        </w:rPr>
        <w:t>VCA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 feels it is important that the </w:t>
      </w:r>
      <w:r w:rsidR="00EC2002">
        <w:rPr>
          <w:rFonts w:ascii="Calibri-Bold" w:hAnsi="Calibri-Bold" w:cs="Calibri-Bold"/>
          <w:b/>
          <w:bCs/>
          <w:color w:val="000000"/>
          <w:kern w:val="0"/>
          <w:sz w:val="18"/>
          <w:szCs w:val="18"/>
        </w:rPr>
        <w:t>VCA</w:t>
      </w:r>
      <w:r>
        <w:rPr>
          <w:rFonts w:ascii="Calibri-Bold" w:hAnsi="Calibri-Bold" w:cs="Calibri-Bold"/>
          <w:b/>
          <w:bCs/>
          <w:color w:val="000000"/>
          <w:kern w:val="0"/>
          <w:sz w:val="18"/>
          <w:szCs w:val="18"/>
        </w:rPr>
        <w:t xml:space="preserve"> </w:t>
      </w:r>
      <w:r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 xml:space="preserve">Adult Participant or </w:t>
      </w:r>
      <w:r w:rsidR="00EC2002"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>VCA</w:t>
      </w:r>
      <w:r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 xml:space="preserve"> Minor</w:t>
      </w:r>
    </w:p>
    <w:p w14:paraId="18F80B18" w14:textId="57D935F3" w:rsidR="00B21BAB" w:rsidRDefault="00B21BAB" w:rsidP="00B21B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 xml:space="preserve">Participant (&amp; Parent/Guardian) 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understand that there are risks inherent in all physical activity including volleyball. While </w:t>
      </w:r>
      <w:r w:rsidR="00EC2002">
        <w:rPr>
          <w:rFonts w:ascii="Calibri" w:hAnsi="Calibri" w:cs="Calibri"/>
          <w:color w:val="000000"/>
          <w:kern w:val="0"/>
          <w:sz w:val="20"/>
          <w:szCs w:val="20"/>
        </w:rPr>
        <w:t>VCA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 takes</w:t>
      </w:r>
    </w:p>
    <w:p w14:paraId="7ECE47E5" w14:textId="77777777" w:rsidR="00B21BAB" w:rsidRDefault="00B21BAB" w:rsidP="00B21B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great care to reduce the risks associated with volleyball participation, it is impossible to eliminate all risks, including the risk of injury.</w:t>
      </w:r>
    </w:p>
    <w:p w14:paraId="56F7C650" w14:textId="58995478" w:rsidR="00B21BAB" w:rsidRDefault="00B21BAB" w:rsidP="00B21B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Some of the inherent risks of volleyball include trauma and stress (e.g., to bones, </w:t>
      </w:r>
      <w:r w:rsidR="00EC2002">
        <w:rPr>
          <w:rFonts w:ascii="Calibri" w:hAnsi="Calibri" w:cs="Calibri"/>
          <w:color w:val="000000"/>
          <w:kern w:val="0"/>
          <w:sz w:val="20"/>
          <w:szCs w:val="20"/>
        </w:rPr>
        <w:t>muscles,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 and joints); falls on hard surfaces; being</w:t>
      </w:r>
      <w:r w:rsidR="00EC2002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kern w:val="0"/>
          <w:sz w:val="20"/>
          <w:szCs w:val="20"/>
        </w:rPr>
        <w:t>struck by fast moving balls; collisions (e.g., with other players, standards, obstructions, or walls); inflammation (e.g., in joints,</w:t>
      </w:r>
    </w:p>
    <w:p w14:paraId="45BFECD9" w14:textId="5615F90E" w:rsidR="00B21BAB" w:rsidRDefault="00B21BAB" w:rsidP="00B21B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muscles, tendons, etc.); weather-related risks (e.g., hot, humid weather; cold, inclement weather; lightning; high winds);</w:t>
      </w:r>
      <w:r w:rsidR="0067342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kern w:val="0"/>
          <w:sz w:val="20"/>
          <w:szCs w:val="20"/>
        </w:rPr>
        <w:t>over-exertion; participant failure to adhere to rules or warnings; careless, erratic, or negligent acts by co-participants; unexpected</w:t>
      </w:r>
      <w:r w:rsidR="0067342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equipment failure; playing surface faults (e.g., uneven, slick, wet); unexpected facility hazards or defects; errors in judgment by </w:t>
      </w:r>
      <w:r w:rsidR="0067342E">
        <w:rPr>
          <w:rFonts w:ascii="Calibri" w:hAnsi="Calibri" w:cs="Calibri"/>
          <w:color w:val="000000"/>
          <w:kern w:val="0"/>
          <w:sz w:val="20"/>
          <w:szCs w:val="20"/>
        </w:rPr>
        <w:t xml:space="preserve">VCA </w:t>
      </w:r>
      <w:r>
        <w:rPr>
          <w:rFonts w:ascii="Calibri" w:hAnsi="Calibri" w:cs="Calibri"/>
          <w:color w:val="000000"/>
          <w:kern w:val="0"/>
          <w:sz w:val="20"/>
          <w:szCs w:val="20"/>
        </w:rPr>
        <w:t>personnel, coaches, game officials, or volunteers – including, but not limited to, misjudging participant ability or fitness level,</w:t>
      </w:r>
    </w:p>
    <w:p w14:paraId="41D22F84" w14:textId="2CA894B5" w:rsidR="00B21BAB" w:rsidRDefault="00B21BAB" w:rsidP="00B21B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misjudging weather conditions, failure to give adequate warnings or adequate instructions, and concentration lapses while</w:t>
      </w:r>
      <w:r w:rsidR="0067342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kern w:val="0"/>
          <w:sz w:val="20"/>
          <w:szCs w:val="20"/>
        </w:rPr>
        <w:t>supervising.</w:t>
      </w:r>
    </w:p>
    <w:p w14:paraId="38D6AABB" w14:textId="12558CC3" w:rsidR="00B21BAB" w:rsidRDefault="0067342E" w:rsidP="00B21B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VCA</w:t>
      </w:r>
      <w:r w:rsidR="00B21BAB">
        <w:rPr>
          <w:rFonts w:ascii="Calibri" w:hAnsi="Calibri" w:cs="Calibri"/>
          <w:color w:val="000000"/>
          <w:kern w:val="0"/>
          <w:sz w:val="20"/>
          <w:szCs w:val="20"/>
        </w:rPr>
        <w:t xml:space="preserve"> feels that it is important that the </w:t>
      </w:r>
      <w:r>
        <w:rPr>
          <w:rFonts w:ascii="Calibri-Bold" w:hAnsi="Calibri-Bold" w:cs="Calibri-Bold"/>
          <w:b/>
          <w:bCs/>
          <w:color w:val="000000"/>
          <w:kern w:val="0"/>
          <w:sz w:val="18"/>
          <w:szCs w:val="18"/>
        </w:rPr>
        <w:t>VCA</w:t>
      </w:r>
      <w:r w:rsidR="00B21BAB">
        <w:rPr>
          <w:rFonts w:ascii="Calibri-Bold" w:hAnsi="Calibri-Bold" w:cs="Calibri-Bold"/>
          <w:b/>
          <w:bCs/>
          <w:color w:val="000000"/>
          <w:kern w:val="0"/>
          <w:sz w:val="18"/>
          <w:szCs w:val="18"/>
        </w:rPr>
        <w:t xml:space="preserve"> </w:t>
      </w:r>
      <w:r w:rsidR="00B21BAB"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 xml:space="preserve">Adult Participant or </w:t>
      </w:r>
      <w:r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>VCA</w:t>
      </w:r>
      <w:r w:rsidR="00B21BAB"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 xml:space="preserve"> Minor Participant (&amp; Parent/Guardian) </w:t>
      </w:r>
      <w:r w:rsidR="00B21BAB">
        <w:rPr>
          <w:rFonts w:ascii="Calibri" w:hAnsi="Calibri" w:cs="Calibri"/>
          <w:color w:val="000000"/>
          <w:kern w:val="0"/>
          <w:sz w:val="20"/>
          <w:szCs w:val="20"/>
        </w:rPr>
        <w:t>understand that thre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e </w:t>
      </w:r>
      <w:r w:rsidR="00B21BAB">
        <w:rPr>
          <w:rFonts w:ascii="Calibri" w:hAnsi="Calibri" w:cs="Calibri"/>
          <w:color w:val="000000"/>
          <w:kern w:val="0"/>
          <w:sz w:val="20"/>
          <w:szCs w:val="20"/>
        </w:rPr>
        <w:t xml:space="preserve">types of injuries can occur. </w:t>
      </w:r>
      <w:r w:rsidR="00B21BAB" w:rsidRPr="0067342E">
        <w:rPr>
          <w:rFonts w:ascii="Calibri-Italic" w:hAnsi="Calibri-Italic" w:cs="Calibri-Italic"/>
          <w:i/>
          <w:iCs/>
          <w:color w:val="000000"/>
          <w:kern w:val="0"/>
          <w:sz w:val="20"/>
          <w:szCs w:val="20"/>
          <w:u w:val="single"/>
        </w:rPr>
        <w:t>Minor injuries</w:t>
      </w:r>
      <w:r w:rsidR="00B21BAB">
        <w:rPr>
          <w:rFonts w:ascii="Calibri-Italic" w:hAnsi="Calibri-Italic" w:cs="Calibri-Italic"/>
          <w:i/>
          <w:iCs/>
          <w:color w:val="000000"/>
          <w:kern w:val="0"/>
          <w:sz w:val="20"/>
          <w:szCs w:val="20"/>
        </w:rPr>
        <w:t xml:space="preserve"> </w:t>
      </w:r>
      <w:r w:rsidR="00B21BAB">
        <w:rPr>
          <w:rFonts w:ascii="Calibri" w:hAnsi="Calibri" w:cs="Calibri"/>
          <w:color w:val="000000"/>
          <w:kern w:val="0"/>
          <w:sz w:val="20"/>
          <w:szCs w:val="20"/>
        </w:rPr>
        <w:t>are the most common and include, but are not limited to, muscle soreness, headaches,</w:t>
      </w:r>
    </w:p>
    <w:p w14:paraId="1E609723" w14:textId="691DD842" w:rsidR="00B21BAB" w:rsidRDefault="00B21BAB" w:rsidP="00B21B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sprains, abrasions, cuts, black eyes, blisters, and bruises. </w:t>
      </w:r>
      <w:r w:rsidRPr="0067342E">
        <w:rPr>
          <w:rFonts w:ascii="Calibri-Italic" w:hAnsi="Calibri-Italic" w:cs="Calibri-Italic"/>
          <w:i/>
          <w:iCs/>
          <w:color w:val="000000"/>
          <w:kern w:val="0"/>
          <w:sz w:val="20"/>
          <w:szCs w:val="20"/>
          <w:u w:val="single"/>
        </w:rPr>
        <w:t>Serious injuries</w:t>
      </w:r>
      <w:r>
        <w:rPr>
          <w:rFonts w:ascii="Calibri-Italic" w:hAnsi="Calibri-Italic" w:cs="Calibri-Italic"/>
          <w:i/>
          <w:iCs/>
          <w:color w:val="000000"/>
          <w:kern w:val="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are less </w:t>
      </w:r>
      <w:r w:rsidR="0067342E">
        <w:rPr>
          <w:rFonts w:ascii="Calibri" w:hAnsi="Calibri" w:cs="Calibri"/>
          <w:color w:val="000000"/>
          <w:kern w:val="0"/>
          <w:sz w:val="20"/>
          <w:szCs w:val="20"/>
        </w:rPr>
        <w:t>common but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 do occur in volleyball. They include,</w:t>
      </w:r>
    </w:p>
    <w:p w14:paraId="4CDA74E5" w14:textId="40864D5D" w:rsidR="00B21BAB" w:rsidRDefault="00B21BAB" w:rsidP="00B21B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but are not limited to, stress fractures: broken bones (e.g., fingers, arms, legs); concussions; torn tendons, ligaments, or cartilage;</w:t>
      </w:r>
      <w:r w:rsidR="0067342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rotator cuff injuries; eye injuries; cuts, broken teeth; and internal injuries. </w:t>
      </w:r>
      <w:r w:rsidRPr="0067342E">
        <w:rPr>
          <w:rFonts w:ascii="Calibri-Italic" w:hAnsi="Calibri-Italic" w:cs="Calibri-Italic"/>
          <w:i/>
          <w:iCs/>
          <w:color w:val="000000"/>
          <w:kern w:val="0"/>
          <w:sz w:val="20"/>
          <w:szCs w:val="20"/>
          <w:u w:val="single"/>
        </w:rPr>
        <w:t>Catastrophic injuries</w:t>
      </w:r>
      <w:r>
        <w:rPr>
          <w:rFonts w:ascii="Calibri-Italic" w:hAnsi="Calibri-Italic" w:cs="Calibri-Italic"/>
          <w:i/>
          <w:iCs/>
          <w:color w:val="000000"/>
          <w:kern w:val="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are very rare; but </w:t>
      </w:r>
      <w:r w:rsidR="0067342E">
        <w:rPr>
          <w:rFonts w:ascii="Calibri" w:hAnsi="Calibri" w:cs="Calibri"/>
          <w:color w:val="000000"/>
          <w:kern w:val="0"/>
          <w:sz w:val="20"/>
          <w:szCs w:val="20"/>
        </w:rPr>
        <w:t>VCA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 feels that you</w:t>
      </w:r>
      <w:r w:rsidR="0067342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kern w:val="0"/>
          <w:sz w:val="20"/>
          <w:szCs w:val="20"/>
        </w:rPr>
        <w:t>should be aware of the possibility. These infrequent injuries include permanent disability, brain injury, paralysis, blindness, heart</w:t>
      </w:r>
      <w:r w:rsidR="0067342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kern w:val="0"/>
          <w:sz w:val="20"/>
          <w:szCs w:val="20"/>
        </w:rPr>
        <w:t>attack, stroke, and even death.</w:t>
      </w:r>
    </w:p>
    <w:p w14:paraId="40E466A5" w14:textId="77777777" w:rsidR="0067342E" w:rsidRDefault="0067342E" w:rsidP="00B21BA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22222"/>
          <w:kern w:val="0"/>
          <w:sz w:val="20"/>
          <w:szCs w:val="20"/>
        </w:rPr>
      </w:pPr>
    </w:p>
    <w:p w14:paraId="34F8A059" w14:textId="56D5480D" w:rsidR="00B21BAB" w:rsidRDefault="00B21BAB" w:rsidP="00B21BA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>Assumption of Inherent Risks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: I, the </w:t>
      </w:r>
      <w:r w:rsidR="0067342E">
        <w:rPr>
          <w:rFonts w:ascii="Calibri-Bold" w:hAnsi="Calibri-Bold" w:cs="Calibri-Bold"/>
          <w:b/>
          <w:bCs/>
          <w:color w:val="000000"/>
          <w:kern w:val="0"/>
          <w:sz w:val="18"/>
          <w:szCs w:val="18"/>
        </w:rPr>
        <w:t>VCA</w:t>
      </w:r>
      <w:r>
        <w:rPr>
          <w:rFonts w:ascii="Calibri-Bold" w:hAnsi="Calibri-Bold" w:cs="Calibri-Bold"/>
          <w:b/>
          <w:bCs/>
          <w:color w:val="000000"/>
          <w:kern w:val="0"/>
          <w:sz w:val="18"/>
          <w:szCs w:val="18"/>
        </w:rPr>
        <w:t xml:space="preserve"> </w:t>
      </w:r>
      <w:r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 xml:space="preserve">Adult Participant or </w:t>
      </w:r>
      <w:r w:rsidR="0067342E"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>VCA</w:t>
      </w:r>
      <w:r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 xml:space="preserve"> Minor Participant (&amp; Parent/Guardian) </w:t>
      </w:r>
      <w:r>
        <w:rPr>
          <w:rFonts w:ascii="Calibri" w:hAnsi="Calibri" w:cs="Calibri"/>
          <w:color w:val="000000"/>
          <w:kern w:val="0"/>
          <w:sz w:val="20"/>
          <w:szCs w:val="20"/>
        </w:rPr>
        <w:t>assert that I am familiar</w:t>
      </w:r>
      <w:r w:rsidR="0067342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kern w:val="0"/>
          <w:sz w:val="20"/>
          <w:szCs w:val="20"/>
        </w:rPr>
        <w:t>with the inherent risks of volleyball and have been reminded of some of the minor and serious inherent risks by the preceding</w:t>
      </w:r>
      <w:r w:rsidR="0067342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paragraphs. I understand that all activities of </w:t>
      </w:r>
      <w:r w:rsidR="0067342E">
        <w:rPr>
          <w:rFonts w:ascii="Calibri" w:hAnsi="Calibri" w:cs="Calibri"/>
          <w:color w:val="000000"/>
          <w:kern w:val="0"/>
          <w:sz w:val="20"/>
          <w:szCs w:val="20"/>
        </w:rPr>
        <w:t>VCA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 include inherent risks that cannot be totally eliminated regardless of the care</w:t>
      </w:r>
      <w:r w:rsidR="0067342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taken by </w:t>
      </w:r>
      <w:r w:rsidR="0067342E">
        <w:rPr>
          <w:rFonts w:ascii="Calibri" w:hAnsi="Calibri" w:cs="Calibri"/>
          <w:color w:val="000000"/>
          <w:kern w:val="0"/>
          <w:sz w:val="20"/>
          <w:szCs w:val="20"/>
        </w:rPr>
        <w:t>VCA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. I know, understand, and appreciate the types of injuries inherent in </w:t>
      </w:r>
      <w:r w:rsidR="0067342E">
        <w:rPr>
          <w:rFonts w:ascii="Calibri" w:hAnsi="Calibri" w:cs="Calibri"/>
          <w:color w:val="000000"/>
          <w:kern w:val="0"/>
          <w:sz w:val="20"/>
          <w:szCs w:val="20"/>
        </w:rPr>
        <w:t>VCA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 activities. I, the </w:t>
      </w:r>
      <w:r w:rsidR="0067342E">
        <w:rPr>
          <w:rFonts w:ascii="Calibri-Bold" w:hAnsi="Calibri-Bold" w:cs="Calibri-Bold"/>
          <w:b/>
          <w:bCs/>
          <w:color w:val="000000"/>
          <w:kern w:val="0"/>
          <w:sz w:val="18"/>
          <w:szCs w:val="18"/>
        </w:rPr>
        <w:t>VCA</w:t>
      </w:r>
      <w:r>
        <w:rPr>
          <w:rFonts w:ascii="Calibri-Bold" w:hAnsi="Calibri-Bold" w:cs="Calibri-Bold"/>
          <w:b/>
          <w:bCs/>
          <w:color w:val="000000"/>
          <w:kern w:val="0"/>
          <w:sz w:val="18"/>
          <w:szCs w:val="18"/>
        </w:rPr>
        <w:t xml:space="preserve"> </w:t>
      </w:r>
      <w:r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>Adult Participant or</w:t>
      </w:r>
    </w:p>
    <w:p w14:paraId="5985B6C1" w14:textId="00CF02CE" w:rsidR="00B21BAB" w:rsidRDefault="0067342E" w:rsidP="00B21BA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>VCA</w:t>
      </w:r>
      <w:r w:rsidR="00B21BAB"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 xml:space="preserve"> Minor Participant (&amp; Parent/Guardian)</w:t>
      </w:r>
      <w:r w:rsidR="00B21BAB">
        <w:rPr>
          <w:rFonts w:ascii="Calibri" w:hAnsi="Calibri" w:cs="Calibri"/>
          <w:color w:val="000000"/>
          <w:kern w:val="0"/>
          <w:sz w:val="20"/>
          <w:szCs w:val="20"/>
        </w:rPr>
        <w:t xml:space="preserve">, hereby assert that </w:t>
      </w:r>
      <w:r w:rsidR="00B21BAB"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 xml:space="preserve">1) my participation is voluntary </w:t>
      </w:r>
      <w:r w:rsidR="00B21BAB">
        <w:rPr>
          <w:rFonts w:ascii="Calibri" w:hAnsi="Calibri" w:cs="Calibri"/>
          <w:color w:val="000000"/>
          <w:kern w:val="0"/>
          <w:sz w:val="20"/>
          <w:szCs w:val="20"/>
        </w:rPr>
        <w:t xml:space="preserve">and that 2) </w:t>
      </w:r>
      <w:r w:rsidR="00B21BAB"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>I knowingly assume all</w:t>
      </w:r>
      <w:r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 xml:space="preserve"> </w:t>
      </w:r>
      <w:r w:rsidR="00B21BAB"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>inherent risks of the activity.</w:t>
      </w:r>
    </w:p>
    <w:p w14:paraId="7512B4B7" w14:textId="77777777" w:rsidR="0067342E" w:rsidRDefault="0067342E" w:rsidP="00B21BA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</w:pPr>
    </w:p>
    <w:p w14:paraId="78DEAED5" w14:textId="63626FDA" w:rsidR="00B21BAB" w:rsidRDefault="00B21BAB" w:rsidP="00B21B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 xml:space="preserve">Waiver of Liability for Ordinary Negligence of </w:t>
      </w:r>
      <w:r w:rsidR="0067342E"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>VCA</w:t>
      </w:r>
      <w:r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 xml:space="preserve">: 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In consideration of permission to participate in </w:t>
      </w:r>
      <w:r w:rsidR="0067342E">
        <w:rPr>
          <w:rFonts w:ascii="Calibri" w:hAnsi="Calibri" w:cs="Calibri"/>
          <w:color w:val="000000"/>
          <w:kern w:val="0"/>
          <w:sz w:val="20"/>
          <w:szCs w:val="20"/>
        </w:rPr>
        <w:t>VCA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 activities, today and on all</w:t>
      </w:r>
      <w:r w:rsidR="0067342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future dates, </w:t>
      </w:r>
      <w:r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 xml:space="preserve">I, the </w:t>
      </w:r>
      <w:r w:rsidR="0067342E">
        <w:rPr>
          <w:rFonts w:ascii="Calibri-Bold" w:hAnsi="Calibri-Bold" w:cs="Calibri-Bold"/>
          <w:b/>
          <w:bCs/>
          <w:color w:val="000000"/>
          <w:kern w:val="0"/>
          <w:sz w:val="18"/>
          <w:szCs w:val="18"/>
        </w:rPr>
        <w:t>VCA</w:t>
      </w:r>
      <w:r>
        <w:rPr>
          <w:rFonts w:ascii="Calibri-Bold" w:hAnsi="Calibri-Bold" w:cs="Calibri-Bold"/>
          <w:b/>
          <w:bCs/>
          <w:color w:val="000000"/>
          <w:kern w:val="0"/>
          <w:sz w:val="18"/>
          <w:szCs w:val="18"/>
        </w:rPr>
        <w:t xml:space="preserve"> </w:t>
      </w:r>
      <w:r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 xml:space="preserve">Adult Participant or </w:t>
      </w:r>
      <w:r w:rsidR="0067342E"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>VCA</w:t>
      </w:r>
      <w:r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 xml:space="preserve"> Minor Participant (&amp; Parent/Guardian)</w:t>
      </w:r>
      <w:r>
        <w:rPr>
          <w:rFonts w:ascii="Calibri" w:hAnsi="Calibri" w:cs="Calibri"/>
          <w:color w:val="000000"/>
          <w:kern w:val="0"/>
          <w:sz w:val="20"/>
          <w:szCs w:val="20"/>
        </w:rPr>
        <w:t>, on behalf of myself, my spouse, heirs,</w:t>
      </w:r>
    </w:p>
    <w:p w14:paraId="464C8FBC" w14:textId="1BF7F592" w:rsidR="00B21BAB" w:rsidRDefault="00B21BAB" w:rsidP="00B21B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executors, administrators, personal or legal representatives, and assigns (hereafter referred to as the </w:t>
      </w:r>
      <w:r>
        <w:rPr>
          <w:rFonts w:ascii="Calibri-Italic" w:hAnsi="Calibri-Italic" w:cs="Calibri-Italic"/>
          <w:i/>
          <w:iCs/>
          <w:color w:val="000000"/>
          <w:kern w:val="0"/>
          <w:sz w:val="20"/>
          <w:szCs w:val="20"/>
        </w:rPr>
        <w:t>Releasing Parties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) </w:t>
      </w:r>
      <w:r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>do hereby</w:t>
      </w:r>
      <w:r w:rsidR="0067342E"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 xml:space="preserve"> </w:t>
      </w:r>
      <w:r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 xml:space="preserve">waive, release, covenant not to sue and discharge </w:t>
      </w:r>
      <w:r w:rsidR="0067342E"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>VCA</w:t>
      </w:r>
      <w:r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kern w:val="0"/>
          <w:sz w:val="20"/>
          <w:szCs w:val="20"/>
        </w:rPr>
        <w:t>including their partners and owners, directors, board members, officers,</w:t>
      </w:r>
    </w:p>
    <w:p w14:paraId="0233038E" w14:textId="77777777" w:rsidR="00B21BAB" w:rsidRDefault="00B21BAB" w:rsidP="00B21B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employees, volunteers, independent contractors, agents, equipment suppliers, and owners/operators of all venues (hereafter</w:t>
      </w:r>
    </w:p>
    <w:p w14:paraId="22217F29" w14:textId="22BD0299" w:rsidR="00B21BAB" w:rsidRDefault="00B21BAB" w:rsidP="00B21BAB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referred to as the </w:t>
      </w:r>
      <w:r>
        <w:rPr>
          <w:rFonts w:ascii="Calibri-Italic" w:hAnsi="Calibri-Italic" w:cs="Calibri-Italic"/>
          <w:i/>
          <w:iCs/>
          <w:color w:val="000000"/>
          <w:kern w:val="0"/>
          <w:sz w:val="20"/>
          <w:szCs w:val="20"/>
        </w:rPr>
        <w:t>Protected Parties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) </w:t>
      </w:r>
      <w:r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>from liability from any and all claims, demands, and actions of every name and nature</w:t>
      </w:r>
      <w:r w:rsidR="0067342E"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 xml:space="preserve"> </w:t>
      </w:r>
      <w:r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 xml:space="preserve">including those arising from the ordinary negligence (including negligent rescue operations) of the </w:t>
      </w: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  <w:sz w:val="20"/>
          <w:szCs w:val="20"/>
        </w:rPr>
        <w:t>Protected Parties.</w:t>
      </w:r>
    </w:p>
    <w:p w14:paraId="08D911BC" w14:textId="3ADC9158" w:rsidR="00B21BAB" w:rsidRDefault="00B21BAB" w:rsidP="00B21B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This agreement applies to 1) personal injury (including death) from incidents or illnesses arising from participation in </w:t>
      </w:r>
      <w:r w:rsidR="0067342E">
        <w:rPr>
          <w:rFonts w:ascii="Calibri" w:hAnsi="Calibri" w:cs="Calibri"/>
          <w:color w:val="000000"/>
          <w:kern w:val="0"/>
          <w:sz w:val="20"/>
          <w:szCs w:val="20"/>
        </w:rPr>
        <w:t>VCA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 activities</w:t>
      </w:r>
      <w:r w:rsidR="0067342E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kern w:val="0"/>
          <w:sz w:val="20"/>
          <w:szCs w:val="20"/>
        </w:rPr>
        <w:t>including, but not limited to: league play, tournaments, camps, clinics, special events, recreational play, practice, and</w:t>
      </w:r>
    </w:p>
    <w:p w14:paraId="0A8A08E1" w14:textId="77777777" w:rsidR="00B21BAB" w:rsidRDefault="00B21BAB" w:rsidP="00B21B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training/conditioning activities. It applies also while I am an observer or spectator and for my individual use of all facilities. This</w:t>
      </w:r>
    </w:p>
    <w:p w14:paraId="6C836053" w14:textId="77777777" w:rsidR="00B21BAB" w:rsidRDefault="00B21BAB" w:rsidP="00B21B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applies to all facilities, fields, equipment, and all other venues or premises including the associated sidewalks and parking lots and to</w:t>
      </w:r>
    </w:p>
    <w:p w14:paraId="07134006" w14:textId="77777777" w:rsidR="00B21BAB" w:rsidRDefault="00B21BAB" w:rsidP="00B21B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2) any and all claims resulting from the damage to, loss of, or theft of property.</w:t>
      </w:r>
    </w:p>
    <w:p w14:paraId="622B5813" w14:textId="77777777" w:rsidR="006B6639" w:rsidRDefault="006B6639" w:rsidP="00B21B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088BE101" w14:textId="641419B4" w:rsidR="00B21BAB" w:rsidRDefault="00B21BAB" w:rsidP="00B21BA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 xml:space="preserve">Indemnification: I, 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the </w:t>
      </w:r>
      <w:r w:rsidR="006B6639">
        <w:rPr>
          <w:rFonts w:ascii="Calibri-Bold" w:hAnsi="Calibri-Bold" w:cs="Calibri-Bold"/>
          <w:b/>
          <w:bCs/>
          <w:color w:val="000000"/>
          <w:kern w:val="0"/>
          <w:sz w:val="18"/>
          <w:szCs w:val="18"/>
        </w:rPr>
        <w:t>VCA</w:t>
      </w:r>
      <w:r>
        <w:rPr>
          <w:rFonts w:ascii="Calibri-Bold" w:hAnsi="Calibri-Bold" w:cs="Calibri-Bold"/>
          <w:b/>
          <w:bCs/>
          <w:color w:val="000000"/>
          <w:kern w:val="0"/>
          <w:sz w:val="18"/>
          <w:szCs w:val="18"/>
        </w:rPr>
        <w:t xml:space="preserve"> </w:t>
      </w:r>
      <w:r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 xml:space="preserve">Adult Participant or </w:t>
      </w:r>
      <w:r w:rsidR="006B6639"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>VCA</w:t>
      </w:r>
      <w:r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 xml:space="preserve"> Minor Participant (&amp; Parent/Guardian)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, also </w:t>
      </w:r>
      <w:r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>agree to hold harmless, defend,</w:t>
      </w:r>
    </w:p>
    <w:p w14:paraId="79438707" w14:textId="5A72D4D4" w:rsidR="00B21BAB" w:rsidRDefault="00B21BAB" w:rsidP="00B21B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 xml:space="preserve">and indemnify </w:t>
      </w:r>
      <w:r w:rsidR="006B6639"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>VCA</w:t>
      </w:r>
      <w:r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kern w:val="0"/>
          <w:sz w:val="20"/>
          <w:szCs w:val="20"/>
        </w:rPr>
        <w:t>(that is, defend and pay any judgment and costs, including investigation costs, attorney’s fees, and related</w:t>
      </w:r>
    </w:p>
    <w:p w14:paraId="2EA00311" w14:textId="4CD3863E" w:rsidR="00B21BAB" w:rsidRDefault="00B21BAB" w:rsidP="00B21B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expenses) from </w:t>
      </w:r>
      <w:r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 xml:space="preserve">any and all claims 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of </w:t>
      </w:r>
      <w:r>
        <w:rPr>
          <w:rFonts w:ascii="Calibri-Italic" w:hAnsi="Calibri-Italic" w:cs="Calibri-Italic"/>
          <w:i/>
          <w:iCs/>
          <w:color w:val="000000"/>
          <w:kern w:val="0"/>
          <w:sz w:val="20"/>
          <w:szCs w:val="20"/>
        </w:rPr>
        <w:t xml:space="preserve">Releasing Parties 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or others acting on my behalf, arising from my participation in </w:t>
      </w:r>
      <w:r w:rsidR="006B6639">
        <w:rPr>
          <w:rFonts w:ascii="Calibri" w:hAnsi="Calibri" w:cs="Calibri"/>
          <w:color w:val="000000"/>
          <w:kern w:val="0"/>
          <w:sz w:val="20"/>
          <w:szCs w:val="20"/>
        </w:rPr>
        <w:t>VCA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 Activities,</w:t>
      </w:r>
    </w:p>
    <w:p w14:paraId="4BA26FD4" w14:textId="34E42467" w:rsidR="00B21BAB" w:rsidRDefault="00B21BAB" w:rsidP="00B21BAB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(</w:t>
      </w:r>
      <w:r w:rsidR="006B6639">
        <w:rPr>
          <w:rFonts w:ascii="Calibri" w:hAnsi="Calibri" w:cs="Calibri"/>
          <w:color w:val="000000"/>
          <w:kern w:val="0"/>
          <w:sz w:val="20"/>
          <w:szCs w:val="20"/>
        </w:rPr>
        <w:t>Including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 those </w:t>
      </w:r>
      <w:r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 xml:space="preserve">arising from the inherent risks 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of the activity or the </w:t>
      </w:r>
      <w:r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 xml:space="preserve">ordinary negligence 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of </w:t>
      </w:r>
      <w:r>
        <w:rPr>
          <w:rFonts w:ascii="Calibri-Italic" w:hAnsi="Calibri-Italic" w:cs="Calibri-Italic"/>
          <w:i/>
          <w:iCs/>
          <w:color w:val="000000"/>
          <w:kern w:val="0"/>
          <w:sz w:val="20"/>
          <w:szCs w:val="20"/>
        </w:rPr>
        <w:t>Protected Parties).</w:t>
      </w:r>
    </w:p>
    <w:p w14:paraId="3847DC42" w14:textId="6A6C9A09" w:rsidR="00B21BAB" w:rsidRDefault="00B21BAB" w:rsidP="00B21B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I further agree to hold harmless, defend, and indemnify </w:t>
      </w:r>
      <w:r w:rsidR="006B6639">
        <w:rPr>
          <w:rFonts w:ascii="Calibri" w:hAnsi="Calibri" w:cs="Calibri"/>
          <w:color w:val="000000"/>
          <w:kern w:val="0"/>
          <w:sz w:val="20"/>
          <w:szCs w:val="20"/>
        </w:rPr>
        <w:t>VCA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 against any and all claims of co-participants, rescuers, and others arising</w:t>
      </w:r>
      <w:r w:rsidR="006B6639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from the conduct of the participant in </w:t>
      </w:r>
      <w:r w:rsidR="006B6639">
        <w:rPr>
          <w:rFonts w:ascii="Calibri" w:hAnsi="Calibri" w:cs="Calibri"/>
          <w:color w:val="000000"/>
          <w:kern w:val="0"/>
          <w:sz w:val="20"/>
          <w:szCs w:val="20"/>
        </w:rPr>
        <w:t>VCA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 activities.</w:t>
      </w:r>
    </w:p>
    <w:p w14:paraId="37D9A8FE" w14:textId="4C0C7700" w:rsidR="00B21BAB" w:rsidRDefault="00B21BAB" w:rsidP="00B21B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 xml:space="preserve">Clarifying Clauses: 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I, the </w:t>
      </w:r>
      <w:r w:rsidR="006B6639">
        <w:rPr>
          <w:rFonts w:ascii="Calibri-Bold" w:hAnsi="Calibri-Bold" w:cs="Calibri-Bold"/>
          <w:b/>
          <w:bCs/>
          <w:color w:val="000000"/>
          <w:kern w:val="0"/>
          <w:sz w:val="18"/>
          <w:szCs w:val="18"/>
        </w:rPr>
        <w:t>VCA</w:t>
      </w:r>
      <w:r>
        <w:rPr>
          <w:rFonts w:ascii="Calibri-Bold" w:hAnsi="Calibri-Bold" w:cs="Calibri-Bold"/>
          <w:b/>
          <w:bCs/>
          <w:color w:val="000000"/>
          <w:kern w:val="0"/>
          <w:sz w:val="18"/>
          <w:szCs w:val="18"/>
        </w:rPr>
        <w:t xml:space="preserve"> </w:t>
      </w:r>
      <w:r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 xml:space="preserve">Adult Participant or </w:t>
      </w:r>
      <w:r w:rsidR="006B6639"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>VCA</w:t>
      </w:r>
      <w:r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 xml:space="preserve"> Minor Participant (&amp; Parent/</w:t>
      </w:r>
      <w:r w:rsidR="006B6639"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>Guardian)</w:t>
      </w:r>
      <w:r>
        <w:rPr>
          <w:rFonts w:ascii="Calibri-Bold" w:hAnsi="Calibri-Bold" w:cs="Calibri-Bold"/>
          <w:b/>
          <w:bCs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20"/>
          <w:szCs w:val="20"/>
        </w:rPr>
        <w:t>confirm:</w:t>
      </w:r>
    </w:p>
    <w:p w14:paraId="3434EA05" w14:textId="13ADC3D4" w:rsidR="00B21BAB" w:rsidRDefault="00B21BAB" w:rsidP="00B21B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TimesNewRomanPS-BoldMT" w:hAnsi="Calibri-Bold" w:cs="TimesNewRomanPS-BoldMT"/>
          <w:b/>
          <w:bCs/>
          <w:color w:val="000000"/>
          <w:kern w:val="0"/>
          <w:sz w:val="20"/>
          <w:szCs w:val="20"/>
        </w:rPr>
        <w:t xml:space="preserve">1) 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This agreement </w:t>
      </w:r>
      <w:r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 xml:space="preserve">supersedes any and all previous oral or written promises or </w:t>
      </w:r>
      <w:r w:rsidR="006B6639"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>agreements.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 I understand that this is the entire</w:t>
      </w:r>
    </w:p>
    <w:p w14:paraId="19146274" w14:textId="78848BD7" w:rsidR="00B21BAB" w:rsidRDefault="00B21BAB" w:rsidP="00B21B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agreement between me and </w:t>
      </w:r>
      <w:r w:rsidR="006B6639">
        <w:rPr>
          <w:rFonts w:ascii="Calibri" w:hAnsi="Calibri" w:cs="Calibri"/>
          <w:color w:val="000000"/>
          <w:kern w:val="0"/>
          <w:sz w:val="20"/>
          <w:szCs w:val="20"/>
        </w:rPr>
        <w:t>VCA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 and that it cannot be modified or changed in any way by representations or statements by any</w:t>
      </w:r>
      <w:r w:rsidR="006B6639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agent or employee of </w:t>
      </w:r>
      <w:r w:rsidR="006B6639">
        <w:rPr>
          <w:rFonts w:ascii="Calibri" w:hAnsi="Calibri" w:cs="Calibri"/>
          <w:color w:val="000000"/>
          <w:kern w:val="0"/>
          <w:sz w:val="20"/>
          <w:szCs w:val="20"/>
        </w:rPr>
        <w:t>VCA</w:t>
      </w:r>
      <w:r>
        <w:rPr>
          <w:rFonts w:ascii="Calibri" w:hAnsi="Calibri" w:cs="Calibri"/>
          <w:color w:val="000000"/>
          <w:kern w:val="0"/>
          <w:sz w:val="20"/>
          <w:szCs w:val="20"/>
        </w:rPr>
        <w:t>.</w:t>
      </w:r>
    </w:p>
    <w:p w14:paraId="3E11C858" w14:textId="77777777" w:rsidR="00B21BAB" w:rsidRDefault="00B21BAB" w:rsidP="00B21B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TimesNewRomanPS-BoldMT" w:hAnsi="Calibri-Bold" w:cs="TimesNewRomanPS-BoldMT"/>
          <w:b/>
          <w:bCs/>
          <w:color w:val="000000"/>
          <w:kern w:val="0"/>
          <w:sz w:val="20"/>
          <w:szCs w:val="20"/>
        </w:rPr>
        <w:lastRenderedPageBreak/>
        <w:t xml:space="preserve">2) </w:t>
      </w:r>
      <w:r>
        <w:rPr>
          <w:rFonts w:ascii="Calibri" w:hAnsi="Calibri" w:cs="Calibri"/>
          <w:color w:val="000000"/>
          <w:kern w:val="0"/>
          <w:sz w:val="20"/>
          <w:szCs w:val="20"/>
        </w:rPr>
        <w:t>The foregoing Assumption of Risk, Waiver of Liability, Indemnification Agreement, and Covenant Not to Sue is intended to be as</w:t>
      </w:r>
    </w:p>
    <w:p w14:paraId="640595D8" w14:textId="05E71B8E" w:rsidR="00B21BAB" w:rsidRDefault="00B21BAB" w:rsidP="00B21B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broad and inclusive as is permitted by the laws of the State of </w:t>
      </w:r>
      <w:r w:rsidR="006B6639">
        <w:rPr>
          <w:rFonts w:ascii="Calibri" w:hAnsi="Calibri" w:cs="Calibri"/>
          <w:color w:val="000000"/>
          <w:kern w:val="0"/>
          <w:sz w:val="20"/>
          <w:szCs w:val="20"/>
        </w:rPr>
        <w:t>Maryland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 and that </w:t>
      </w:r>
      <w:r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 xml:space="preserve">if any portion thereof is held in </w:t>
      </w:r>
      <w:r w:rsidR="006B6639"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>MD</w:t>
      </w:r>
      <w:r>
        <w:rPr>
          <w:rFonts w:ascii="Calibri" w:hAnsi="Calibri" w:cs="Calibri"/>
          <w:color w:val="000000"/>
          <w:kern w:val="0"/>
          <w:sz w:val="20"/>
          <w:szCs w:val="20"/>
        </w:rPr>
        <w:t>, it is agreed</w:t>
      </w:r>
      <w:r w:rsidR="006B6639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kern w:val="0"/>
          <w:sz w:val="20"/>
          <w:szCs w:val="20"/>
        </w:rPr>
        <w:t>that the balance shall continue in full legal force and effect.</w:t>
      </w:r>
    </w:p>
    <w:p w14:paraId="45527C99" w14:textId="446AF64F" w:rsidR="00B21BAB" w:rsidRDefault="00B21BAB" w:rsidP="00B21B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TimesNewRomanPS-BoldMT" w:hAnsi="Calibri-Bold" w:cs="TimesNewRomanPS-BoldMT"/>
          <w:b/>
          <w:bCs/>
          <w:color w:val="000000"/>
          <w:kern w:val="0"/>
          <w:sz w:val="20"/>
          <w:szCs w:val="20"/>
        </w:rPr>
        <w:t xml:space="preserve">3) 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If legal action is brought, either the state court serving </w:t>
      </w:r>
      <w:r w:rsidR="006B6639">
        <w:rPr>
          <w:rFonts w:ascii="Calibri" w:hAnsi="Calibri" w:cs="Calibri"/>
          <w:color w:val="000000"/>
          <w:kern w:val="0"/>
          <w:sz w:val="20"/>
          <w:szCs w:val="20"/>
        </w:rPr>
        <w:t>Charles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 County, </w:t>
      </w:r>
      <w:r w:rsidR="006B6639">
        <w:rPr>
          <w:rFonts w:ascii="Calibri" w:hAnsi="Calibri" w:cs="Calibri"/>
          <w:color w:val="000000"/>
          <w:kern w:val="0"/>
          <w:sz w:val="20"/>
          <w:szCs w:val="20"/>
        </w:rPr>
        <w:t>Maryland</w:t>
      </w:r>
      <w:r>
        <w:rPr>
          <w:rFonts w:ascii="Calibri" w:hAnsi="Calibri" w:cs="Calibri"/>
          <w:color w:val="000000"/>
          <w:kern w:val="0"/>
          <w:sz w:val="20"/>
          <w:szCs w:val="20"/>
        </w:rPr>
        <w:t>, or the United States District Court for</w:t>
      </w:r>
    </w:p>
    <w:p w14:paraId="1FE9D168" w14:textId="405CFC2E" w:rsidR="00B21BAB" w:rsidRDefault="006B6639" w:rsidP="00B21B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The District</w:t>
      </w:r>
      <w:r w:rsidR="00B21BAB">
        <w:rPr>
          <w:rFonts w:ascii="Calibri" w:hAnsi="Calibri" w:cs="Calibri"/>
          <w:color w:val="000000"/>
          <w:kern w:val="0"/>
          <w:sz w:val="20"/>
          <w:szCs w:val="20"/>
        </w:rPr>
        <w:t xml:space="preserve"> of </w:t>
      </w:r>
      <w:r>
        <w:rPr>
          <w:rFonts w:ascii="Calibri" w:hAnsi="Calibri" w:cs="Calibri"/>
          <w:color w:val="000000"/>
          <w:kern w:val="0"/>
          <w:sz w:val="20"/>
          <w:szCs w:val="20"/>
        </w:rPr>
        <w:t>Maryland</w:t>
      </w:r>
      <w:r w:rsidR="00B21BAB">
        <w:rPr>
          <w:rFonts w:ascii="Calibri" w:hAnsi="Calibri" w:cs="Calibri"/>
          <w:color w:val="000000"/>
          <w:kern w:val="0"/>
          <w:sz w:val="20"/>
          <w:szCs w:val="20"/>
        </w:rPr>
        <w:t xml:space="preserve"> has the sole and exclusive </w:t>
      </w:r>
      <w:r w:rsidR="00B21BAB"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 xml:space="preserve">jurisdiction </w:t>
      </w:r>
      <w:r w:rsidR="00B21BAB">
        <w:rPr>
          <w:rFonts w:ascii="Calibri" w:hAnsi="Calibri" w:cs="Calibri"/>
          <w:color w:val="000000"/>
          <w:kern w:val="0"/>
          <w:sz w:val="20"/>
          <w:szCs w:val="20"/>
        </w:rPr>
        <w:t xml:space="preserve">and that only the </w:t>
      </w:r>
      <w:r w:rsidR="00B21BAB"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 xml:space="preserve">substantive laws </w:t>
      </w:r>
      <w:r w:rsidR="00B21BAB">
        <w:rPr>
          <w:rFonts w:ascii="Calibri" w:hAnsi="Calibri" w:cs="Calibri"/>
          <w:color w:val="000000"/>
          <w:kern w:val="0"/>
          <w:sz w:val="20"/>
          <w:szCs w:val="20"/>
        </w:rPr>
        <w:t xml:space="preserve">of the State of </w:t>
      </w:r>
      <w:r>
        <w:rPr>
          <w:rFonts w:ascii="Calibri" w:hAnsi="Calibri" w:cs="Calibri"/>
          <w:color w:val="000000"/>
          <w:kern w:val="0"/>
          <w:sz w:val="20"/>
          <w:szCs w:val="20"/>
        </w:rPr>
        <w:t>Maryland</w:t>
      </w:r>
      <w:r w:rsidR="00B21BAB">
        <w:rPr>
          <w:rFonts w:ascii="Calibri" w:hAnsi="Calibri" w:cs="Calibri"/>
          <w:color w:val="000000"/>
          <w:kern w:val="0"/>
          <w:sz w:val="20"/>
          <w:szCs w:val="20"/>
        </w:rPr>
        <w:t xml:space="preserve"> shall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="00B21BAB">
        <w:rPr>
          <w:rFonts w:ascii="Calibri" w:hAnsi="Calibri" w:cs="Calibri"/>
          <w:color w:val="000000"/>
          <w:kern w:val="0"/>
          <w:sz w:val="20"/>
          <w:szCs w:val="20"/>
        </w:rPr>
        <w:t>apply.</w:t>
      </w:r>
    </w:p>
    <w:p w14:paraId="5C483F3D" w14:textId="77777777" w:rsidR="006B6639" w:rsidRDefault="006B6639" w:rsidP="00B21BA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</w:pPr>
    </w:p>
    <w:p w14:paraId="681341A5" w14:textId="00AF331B" w:rsidR="00B21BAB" w:rsidRDefault="00B21BAB" w:rsidP="00B21BA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>Acknowledgements to Promote Participant Safety:</w:t>
      </w:r>
    </w:p>
    <w:p w14:paraId="45CA3FFE" w14:textId="676F3226" w:rsidR="00B21BAB" w:rsidRDefault="00B21BAB" w:rsidP="00B21B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-Italic" w:hAnsi="Calibri-Italic" w:cs="Calibri-Italic"/>
          <w:i/>
          <w:iCs/>
          <w:color w:val="000000"/>
          <w:kern w:val="0"/>
          <w:sz w:val="20"/>
          <w:szCs w:val="20"/>
        </w:rPr>
        <w:t xml:space="preserve">Health Status. 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The </w:t>
      </w:r>
      <w:r w:rsidR="006B6639">
        <w:rPr>
          <w:rFonts w:ascii="Calibri-Bold" w:hAnsi="Calibri-Bold" w:cs="Calibri-Bold"/>
          <w:b/>
          <w:bCs/>
          <w:color w:val="000000"/>
          <w:kern w:val="0"/>
          <w:sz w:val="18"/>
          <w:szCs w:val="18"/>
        </w:rPr>
        <w:t>VCA</w:t>
      </w:r>
      <w:r>
        <w:rPr>
          <w:rFonts w:ascii="Calibri-Bold" w:hAnsi="Calibri-Bold" w:cs="Calibri-Bold"/>
          <w:b/>
          <w:bCs/>
          <w:color w:val="000000"/>
          <w:kern w:val="0"/>
          <w:sz w:val="18"/>
          <w:szCs w:val="18"/>
        </w:rPr>
        <w:t xml:space="preserve"> </w:t>
      </w:r>
      <w:r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 xml:space="preserve">Adult Participant or </w:t>
      </w:r>
      <w:r w:rsidR="006B6639"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>VCA</w:t>
      </w:r>
      <w:r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 xml:space="preserve"> Minor Participant (&amp; Parent/Guardian) </w:t>
      </w:r>
      <w:r>
        <w:rPr>
          <w:rFonts w:ascii="Calibri" w:hAnsi="Calibri" w:cs="Calibri"/>
          <w:color w:val="000000"/>
          <w:kern w:val="0"/>
          <w:sz w:val="20"/>
          <w:szCs w:val="20"/>
        </w:rPr>
        <w:t>affirms that he or she:</w:t>
      </w:r>
    </w:p>
    <w:p w14:paraId="7B05C012" w14:textId="4B7060A6" w:rsidR="00B21BAB" w:rsidRPr="006B6639" w:rsidRDefault="00B21BAB" w:rsidP="006B663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6B6639">
        <w:rPr>
          <w:rFonts w:ascii="Calibri" w:hAnsi="Calibri" w:cs="Calibri"/>
          <w:color w:val="000000"/>
          <w:kern w:val="0"/>
          <w:sz w:val="20"/>
          <w:szCs w:val="20"/>
        </w:rPr>
        <w:t>Possesses no health problems or physical disabilities that would make participation unwise or risk injury.</w:t>
      </w:r>
    </w:p>
    <w:p w14:paraId="26A679B6" w14:textId="6DB5E9B4" w:rsidR="00B21BAB" w:rsidRPr="006B6639" w:rsidRDefault="00B21BAB" w:rsidP="006B663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6B6639">
        <w:rPr>
          <w:rFonts w:ascii="Calibri" w:hAnsi="Calibri" w:cs="Calibri"/>
          <w:color w:val="000000"/>
          <w:kern w:val="0"/>
          <w:sz w:val="20"/>
          <w:szCs w:val="20"/>
        </w:rPr>
        <w:t xml:space="preserve">Understands that </w:t>
      </w:r>
      <w:r w:rsidR="006B6639">
        <w:rPr>
          <w:rFonts w:ascii="Calibri" w:hAnsi="Calibri" w:cs="Calibri"/>
          <w:color w:val="000000"/>
          <w:kern w:val="0"/>
          <w:sz w:val="20"/>
          <w:szCs w:val="20"/>
        </w:rPr>
        <w:t>VCA</w:t>
      </w:r>
      <w:r w:rsidRPr="006B6639">
        <w:rPr>
          <w:rFonts w:ascii="Calibri" w:hAnsi="Calibri" w:cs="Calibri"/>
          <w:color w:val="000000"/>
          <w:kern w:val="0"/>
          <w:sz w:val="20"/>
          <w:szCs w:val="20"/>
        </w:rPr>
        <w:t xml:space="preserve"> advises all participants to seek medical clearance prior to participation.</w:t>
      </w:r>
    </w:p>
    <w:p w14:paraId="5B9808AB" w14:textId="2961B357" w:rsidR="00B21BAB" w:rsidRPr="006B6639" w:rsidRDefault="00B21BAB" w:rsidP="006B663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6B6639">
        <w:rPr>
          <w:rFonts w:ascii="Calibri" w:hAnsi="Calibri" w:cs="Calibri"/>
          <w:color w:val="000000"/>
          <w:kern w:val="0"/>
          <w:sz w:val="20"/>
          <w:szCs w:val="20"/>
        </w:rPr>
        <w:t>Understands that it is the participant’s duty to inform staff and cease participation immediately if there is any unusual</w:t>
      </w:r>
    </w:p>
    <w:p w14:paraId="729161E2" w14:textId="77777777" w:rsidR="00B21BAB" w:rsidRPr="006B6639" w:rsidRDefault="00B21BAB" w:rsidP="006B6639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6B6639">
        <w:rPr>
          <w:rFonts w:ascii="Calibri" w:hAnsi="Calibri" w:cs="Calibri"/>
          <w:color w:val="000000"/>
          <w:kern w:val="0"/>
          <w:sz w:val="20"/>
          <w:szCs w:val="20"/>
        </w:rPr>
        <w:t>discomfort (e.g., faintness, shortness of breath, high anxiety, chest pains) during participation.</w:t>
      </w:r>
    </w:p>
    <w:p w14:paraId="4E650C2B" w14:textId="72C9DA7C" w:rsidR="00B21BAB" w:rsidRPr="006B6639" w:rsidRDefault="00B21BAB" w:rsidP="006B663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6B6639">
        <w:rPr>
          <w:rFonts w:ascii="Calibri" w:hAnsi="Calibri" w:cs="Calibri"/>
          <w:color w:val="000000"/>
          <w:kern w:val="0"/>
          <w:sz w:val="20"/>
          <w:szCs w:val="20"/>
        </w:rPr>
        <w:t>Possesses sufficient skills, experience in the activity, coordination, and fitness to safely participate.</w:t>
      </w:r>
    </w:p>
    <w:p w14:paraId="1590AB36" w14:textId="2998D0C2" w:rsidR="00B21BAB" w:rsidRDefault="00B21BAB" w:rsidP="00B21B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-Italic" w:hAnsi="Calibri-Italic" w:cs="Calibri-Italic"/>
          <w:i/>
          <w:iCs/>
          <w:color w:val="000000"/>
          <w:kern w:val="0"/>
          <w:sz w:val="20"/>
          <w:szCs w:val="20"/>
        </w:rPr>
        <w:t xml:space="preserve">Medical Care. 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The </w:t>
      </w:r>
      <w:r w:rsidR="006B6639">
        <w:rPr>
          <w:rFonts w:ascii="Calibri-Bold" w:hAnsi="Calibri-Bold" w:cs="Calibri-Bold"/>
          <w:b/>
          <w:bCs/>
          <w:color w:val="000000"/>
          <w:kern w:val="0"/>
          <w:sz w:val="18"/>
          <w:szCs w:val="18"/>
        </w:rPr>
        <w:t>VCA</w:t>
      </w:r>
      <w:r>
        <w:rPr>
          <w:rFonts w:ascii="Calibri-Bold" w:hAnsi="Calibri-Bold" w:cs="Calibri-Bold"/>
          <w:b/>
          <w:bCs/>
          <w:color w:val="000000"/>
          <w:kern w:val="0"/>
          <w:sz w:val="18"/>
          <w:szCs w:val="18"/>
        </w:rPr>
        <w:t xml:space="preserve"> </w:t>
      </w:r>
      <w:r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 xml:space="preserve">Adult Participant or </w:t>
      </w:r>
      <w:r w:rsidR="006B6639"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>VCA</w:t>
      </w:r>
      <w:r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 xml:space="preserve"> Minor Participant (&amp; Parent/</w:t>
      </w:r>
      <w:r w:rsidR="006B6639"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>Guardian)</w:t>
      </w:r>
      <w:r>
        <w:rPr>
          <w:rFonts w:ascii="Calibri-Bold" w:hAnsi="Calibri-Bold" w:cs="Calibri-Bold"/>
          <w:b/>
          <w:bCs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20"/>
          <w:szCs w:val="20"/>
        </w:rPr>
        <w:t>affirms that he or she:</w:t>
      </w:r>
    </w:p>
    <w:p w14:paraId="6A04E512" w14:textId="6F88ACB6" w:rsidR="00B21BAB" w:rsidRPr="006B6639" w:rsidRDefault="00B21BAB" w:rsidP="006B663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6B6639">
        <w:rPr>
          <w:rFonts w:ascii="Calibri" w:hAnsi="Calibri" w:cs="Calibri"/>
          <w:color w:val="000000"/>
          <w:kern w:val="0"/>
          <w:sz w:val="20"/>
          <w:szCs w:val="20"/>
        </w:rPr>
        <w:t xml:space="preserve">Authorizes the use of first aid, CPR, or AED (when available) if </w:t>
      </w:r>
      <w:r w:rsidR="006B6639">
        <w:rPr>
          <w:rFonts w:ascii="Calibri" w:hAnsi="Calibri" w:cs="Calibri"/>
          <w:color w:val="000000"/>
          <w:kern w:val="0"/>
          <w:sz w:val="20"/>
          <w:szCs w:val="20"/>
        </w:rPr>
        <w:t>VCA</w:t>
      </w:r>
      <w:r w:rsidRPr="006B6639">
        <w:rPr>
          <w:rFonts w:ascii="Calibri" w:hAnsi="Calibri" w:cs="Calibri"/>
          <w:color w:val="000000"/>
          <w:kern w:val="0"/>
          <w:sz w:val="20"/>
          <w:szCs w:val="20"/>
        </w:rPr>
        <w:t xml:space="preserve"> staff deems it is needed.</w:t>
      </w:r>
    </w:p>
    <w:p w14:paraId="58D4D50E" w14:textId="0B6DB82D" w:rsidR="00B21BAB" w:rsidRPr="006B6639" w:rsidRDefault="00B21BAB" w:rsidP="006B663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6B6639">
        <w:rPr>
          <w:rFonts w:ascii="Calibri" w:hAnsi="Calibri" w:cs="Calibri"/>
          <w:color w:val="000000"/>
          <w:kern w:val="0"/>
          <w:sz w:val="20"/>
          <w:szCs w:val="20"/>
        </w:rPr>
        <w:t xml:space="preserve">Authorizes </w:t>
      </w:r>
      <w:r w:rsidR="006B6639">
        <w:rPr>
          <w:rFonts w:ascii="Calibri" w:hAnsi="Calibri" w:cs="Calibri"/>
          <w:color w:val="000000"/>
          <w:kern w:val="0"/>
          <w:sz w:val="20"/>
          <w:szCs w:val="20"/>
        </w:rPr>
        <w:t>VCA</w:t>
      </w:r>
      <w:r w:rsidRPr="006B6639">
        <w:rPr>
          <w:rFonts w:ascii="Calibri" w:hAnsi="Calibri" w:cs="Calibri"/>
          <w:color w:val="000000"/>
          <w:kern w:val="0"/>
          <w:sz w:val="20"/>
          <w:szCs w:val="20"/>
        </w:rPr>
        <w:t xml:space="preserve"> to secure emergency medical care and transport if deemed necessary.</w:t>
      </w:r>
    </w:p>
    <w:p w14:paraId="77FE5B0A" w14:textId="06604D59" w:rsidR="00B21BAB" w:rsidRPr="006B6639" w:rsidRDefault="00B21BAB" w:rsidP="006B663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6B6639">
        <w:rPr>
          <w:rFonts w:ascii="Calibri" w:hAnsi="Calibri" w:cs="Calibri"/>
          <w:color w:val="000000"/>
          <w:kern w:val="0"/>
          <w:sz w:val="20"/>
          <w:szCs w:val="20"/>
        </w:rPr>
        <w:t>Agrees to assume all cost of emergency care and transportation.</w:t>
      </w:r>
    </w:p>
    <w:p w14:paraId="7AD46413" w14:textId="5B68B24C" w:rsidR="00B21BAB" w:rsidRDefault="00B21BAB" w:rsidP="00B21B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-Italic" w:hAnsi="Calibri-Italic" w:cs="Calibri-Italic"/>
          <w:i/>
          <w:iCs/>
          <w:color w:val="000000"/>
          <w:kern w:val="0"/>
          <w:sz w:val="20"/>
          <w:szCs w:val="20"/>
        </w:rPr>
        <w:t>Rules and Safety</w:t>
      </w:r>
      <w:r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 xml:space="preserve">. 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The </w:t>
      </w:r>
      <w:r w:rsidR="006B6639">
        <w:rPr>
          <w:rFonts w:ascii="Calibri-Bold" w:hAnsi="Calibri-Bold" w:cs="Calibri-Bold"/>
          <w:b/>
          <w:bCs/>
          <w:color w:val="000000"/>
          <w:kern w:val="0"/>
          <w:sz w:val="18"/>
          <w:szCs w:val="18"/>
        </w:rPr>
        <w:t>VCA</w:t>
      </w:r>
      <w:r>
        <w:rPr>
          <w:rFonts w:ascii="Calibri-Bold" w:hAnsi="Calibri-Bold" w:cs="Calibri-Bold"/>
          <w:b/>
          <w:bCs/>
          <w:color w:val="000000"/>
          <w:kern w:val="0"/>
          <w:sz w:val="18"/>
          <w:szCs w:val="18"/>
        </w:rPr>
        <w:t xml:space="preserve"> </w:t>
      </w:r>
      <w:r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 xml:space="preserve">Adult Participant or </w:t>
      </w:r>
      <w:r w:rsidR="006B6639"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>VCA</w:t>
      </w:r>
      <w:r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 xml:space="preserve"> Minor Participant (&amp; Parent/</w:t>
      </w:r>
      <w:r w:rsidR="006B6639"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>Guardian)</w:t>
      </w:r>
      <w:r>
        <w:rPr>
          <w:rFonts w:ascii="Calibri-Bold" w:hAnsi="Calibri-Bold" w:cs="Calibri-Bold"/>
          <w:b/>
          <w:bCs/>
          <w:color w:val="000000"/>
          <w:kern w:val="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kern w:val="0"/>
          <w:sz w:val="20"/>
          <w:szCs w:val="20"/>
        </w:rPr>
        <w:t>agrees:</w:t>
      </w:r>
    </w:p>
    <w:p w14:paraId="4110217E" w14:textId="2890C597" w:rsidR="00B21BAB" w:rsidRPr="006B6639" w:rsidRDefault="00B21BAB" w:rsidP="006B663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6B6639">
        <w:rPr>
          <w:rFonts w:ascii="Calibri" w:hAnsi="Calibri" w:cs="Calibri"/>
          <w:color w:val="000000"/>
          <w:kern w:val="0"/>
          <w:sz w:val="20"/>
          <w:szCs w:val="20"/>
        </w:rPr>
        <w:t xml:space="preserve">To report all injuries (even minor injuries) so that </w:t>
      </w:r>
      <w:r w:rsidR="006B6639">
        <w:rPr>
          <w:rFonts w:ascii="Calibri" w:hAnsi="Calibri" w:cs="Calibri"/>
          <w:color w:val="000000"/>
          <w:kern w:val="0"/>
          <w:sz w:val="20"/>
          <w:szCs w:val="20"/>
        </w:rPr>
        <w:t>VCA</w:t>
      </w:r>
      <w:r w:rsidRPr="006B6639">
        <w:rPr>
          <w:rFonts w:ascii="Calibri" w:hAnsi="Calibri" w:cs="Calibri"/>
          <w:color w:val="000000"/>
          <w:kern w:val="0"/>
          <w:sz w:val="20"/>
          <w:szCs w:val="20"/>
        </w:rPr>
        <w:t xml:space="preserve"> may make a record of the injury.</w:t>
      </w:r>
    </w:p>
    <w:p w14:paraId="22E1AA87" w14:textId="4611B5F0" w:rsidR="00B21BAB" w:rsidRPr="006B6639" w:rsidRDefault="00B21BAB" w:rsidP="006B663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6B6639">
        <w:rPr>
          <w:rFonts w:ascii="Calibri" w:hAnsi="Calibri" w:cs="Calibri"/>
          <w:color w:val="000000"/>
          <w:kern w:val="0"/>
          <w:sz w:val="20"/>
          <w:szCs w:val="20"/>
        </w:rPr>
        <w:t>To wear all recommended safety gear during participation.</w:t>
      </w:r>
    </w:p>
    <w:p w14:paraId="4657C905" w14:textId="26D8D087" w:rsidR="00B21BAB" w:rsidRPr="006B6639" w:rsidRDefault="00B21BAB" w:rsidP="006B663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6B6639">
        <w:rPr>
          <w:rFonts w:ascii="Calibri" w:hAnsi="Calibri" w:cs="Calibri"/>
          <w:color w:val="000000"/>
          <w:kern w:val="0"/>
          <w:sz w:val="20"/>
          <w:szCs w:val="20"/>
        </w:rPr>
        <w:t xml:space="preserve">To follow all rules of the activity and of </w:t>
      </w:r>
      <w:r w:rsidR="006B0366">
        <w:rPr>
          <w:rFonts w:ascii="Calibri" w:hAnsi="Calibri" w:cs="Calibri"/>
          <w:color w:val="000000"/>
          <w:kern w:val="0"/>
          <w:sz w:val="20"/>
          <w:szCs w:val="20"/>
        </w:rPr>
        <w:t>VCA</w:t>
      </w:r>
      <w:r w:rsidRPr="006B6639">
        <w:rPr>
          <w:rFonts w:ascii="Calibri" w:hAnsi="Calibri" w:cs="Calibri"/>
          <w:color w:val="000000"/>
          <w:kern w:val="0"/>
          <w:sz w:val="20"/>
          <w:szCs w:val="20"/>
        </w:rPr>
        <w:t>.</w:t>
      </w:r>
    </w:p>
    <w:p w14:paraId="762C988B" w14:textId="23EB65BF" w:rsidR="00B21BAB" w:rsidRPr="006B0366" w:rsidRDefault="00B21BAB" w:rsidP="006B663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6B0366">
        <w:rPr>
          <w:rFonts w:ascii="Calibri" w:hAnsi="Calibri" w:cs="Calibri"/>
          <w:color w:val="000000"/>
          <w:kern w:val="0"/>
          <w:sz w:val="20"/>
          <w:szCs w:val="20"/>
        </w:rPr>
        <w:t xml:space="preserve">To inform </w:t>
      </w:r>
      <w:r w:rsidR="006B0366" w:rsidRPr="006B0366">
        <w:rPr>
          <w:rFonts w:ascii="Calibri" w:hAnsi="Calibri" w:cs="Calibri"/>
          <w:color w:val="000000"/>
          <w:kern w:val="0"/>
          <w:sz w:val="20"/>
          <w:szCs w:val="20"/>
        </w:rPr>
        <w:t>VCA</w:t>
      </w:r>
      <w:r w:rsidRPr="006B0366">
        <w:rPr>
          <w:rFonts w:ascii="Calibri" w:hAnsi="Calibri" w:cs="Calibri"/>
          <w:color w:val="000000"/>
          <w:kern w:val="0"/>
          <w:sz w:val="20"/>
          <w:szCs w:val="20"/>
        </w:rPr>
        <w:t xml:space="preserve"> of any conduct or condition that creates a hazard for participants or others – and will immediately</w:t>
      </w:r>
      <w:r w:rsidR="006B0366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6B0366">
        <w:rPr>
          <w:rFonts w:ascii="Calibri" w:hAnsi="Calibri" w:cs="Calibri"/>
          <w:color w:val="000000"/>
          <w:kern w:val="0"/>
          <w:sz w:val="20"/>
          <w:szCs w:val="20"/>
        </w:rPr>
        <w:t>discontinue further participation in said activity.</w:t>
      </w:r>
    </w:p>
    <w:p w14:paraId="27E50881" w14:textId="0BD3B32D" w:rsidR="00B21BAB" w:rsidRPr="006B6639" w:rsidRDefault="00B21BAB" w:rsidP="006B663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6B6639">
        <w:rPr>
          <w:rFonts w:ascii="Calibri" w:hAnsi="Calibri" w:cs="Calibri"/>
          <w:color w:val="000000"/>
          <w:kern w:val="0"/>
          <w:sz w:val="20"/>
          <w:szCs w:val="20"/>
        </w:rPr>
        <w:t xml:space="preserve">That </w:t>
      </w:r>
      <w:r w:rsidR="006B0366">
        <w:rPr>
          <w:rFonts w:ascii="Calibri" w:hAnsi="Calibri" w:cs="Calibri"/>
          <w:color w:val="000000"/>
          <w:kern w:val="0"/>
          <w:sz w:val="20"/>
          <w:szCs w:val="20"/>
        </w:rPr>
        <w:t>VCA</w:t>
      </w:r>
      <w:r w:rsidRPr="006B6639">
        <w:rPr>
          <w:rFonts w:ascii="Calibri" w:hAnsi="Calibri" w:cs="Calibri"/>
          <w:color w:val="000000"/>
          <w:kern w:val="0"/>
          <w:sz w:val="20"/>
          <w:szCs w:val="20"/>
        </w:rPr>
        <w:t xml:space="preserve"> has authority to halt my participation if it endangers the participant or others.</w:t>
      </w:r>
    </w:p>
    <w:p w14:paraId="3845EC10" w14:textId="77777777" w:rsidR="006B6639" w:rsidRDefault="006B6639" w:rsidP="00B21BA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</w:pPr>
    </w:p>
    <w:p w14:paraId="18840805" w14:textId="26341CE9" w:rsidR="00B21BAB" w:rsidRDefault="00B21BAB" w:rsidP="00B21BA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>Medical Release:</w:t>
      </w:r>
    </w:p>
    <w:p w14:paraId="445DEFFC" w14:textId="2909D1C8" w:rsidR="00B21BAB" w:rsidRDefault="00B21BAB" w:rsidP="00B21B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By signing this waiver, you grant </w:t>
      </w:r>
      <w:r w:rsidR="006B0366">
        <w:rPr>
          <w:rFonts w:ascii="Calibri" w:hAnsi="Calibri" w:cs="Calibri"/>
          <w:color w:val="000000"/>
          <w:kern w:val="0"/>
          <w:sz w:val="20"/>
          <w:szCs w:val="20"/>
        </w:rPr>
        <w:t>VCA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 permission to 1) receive medical information</w:t>
      </w:r>
      <w:r w:rsidR="006B0366">
        <w:rPr>
          <w:rFonts w:ascii="Calibri" w:hAnsi="Calibri" w:cs="Calibri"/>
          <w:color w:val="000000"/>
          <w:kern w:val="0"/>
          <w:sz w:val="20"/>
          <w:szCs w:val="20"/>
        </w:rPr>
        <w:t>,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 and 2) when</w:t>
      </w:r>
      <w:r w:rsidR="006B0366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applicable, make official </w:t>
      </w:r>
      <w:r w:rsidR="006B0366">
        <w:rPr>
          <w:rFonts w:ascii="Calibri" w:hAnsi="Calibri" w:cs="Calibri"/>
          <w:color w:val="000000"/>
          <w:kern w:val="0"/>
          <w:sz w:val="20"/>
          <w:szCs w:val="20"/>
        </w:rPr>
        <w:t>VCA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 public statements releasing your medical diagnosi</w:t>
      </w:r>
      <w:r w:rsidR="00834E62">
        <w:rPr>
          <w:rFonts w:ascii="Calibri" w:hAnsi="Calibri" w:cs="Calibri"/>
          <w:color w:val="000000"/>
          <w:kern w:val="0"/>
          <w:sz w:val="20"/>
          <w:szCs w:val="20"/>
        </w:rPr>
        <w:t>s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 with the exception of catastrophic circumstances</w:t>
      </w:r>
      <w:r w:rsidR="006B0366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kern w:val="0"/>
          <w:sz w:val="20"/>
          <w:szCs w:val="20"/>
        </w:rPr>
        <w:t>(examples include, but are not limited to: death, paralysis and other traumatic incidents). You have the right to revoke this decision</w:t>
      </w:r>
      <w:r w:rsidR="006B0366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kern w:val="0"/>
          <w:sz w:val="20"/>
          <w:szCs w:val="20"/>
        </w:rPr>
        <w:t>at any time per HIPAA laws should you wish to withhold your medical information and keep any or all of that information private, by</w:t>
      </w:r>
      <w:r w:rsidR="006B0366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informing a member of </w:t>
      </w:r>
      <w:r w:rsidR="006B0366">
        <w:rPr>
          <w:rFonts w:ascii="Calibri" w:hAnsi="Calibri" w:cs="Calibri"/>
          <w:color w:val="000000"/>
          <w:kern w:val="0"/>
          <w:sz w:val="20"/>
          <w:szCs w:val="20"/>
        </w:rPr>
        <w:t>VCA</w:t>
      </w:r>
      <w:r>
        <w:rPr>
          <w:rFonts w:ascii="Calibri" w:hAnsi="Calibri" w:cs="Calibri"/>
          <w:color w:val="000000"/>
          <w:kern w:val="0"/>
          <w:sz w:val="20"/>
          <w:szCs w:val="20"/>
        </w:rPr>
        <w:t>.</w:t>
      </w:r>
    </w:p>
    <w:p w14:paraId="1E92B369" w14:textId="77777777" w:rsidR="006B0366" w:rsidRDefault="006B0366" w:rsidP="00B21B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62CC618C" w14:textId="795CBF51" w:rsidR="00B21BAB" w:rsidRDefault="00B21BAB" w:rsidP="00B21BA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>Photography Release</w:t>
      </w:r>
      <w:r w:rsidR="006B0366"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>:</w:t>
      </w:r>
    </w:p>
    <w:p w14:paraId="55B8FB41" w14:textId="31A4DBAD" w:rsidR="00B21BAB" w:rsidRDefault="00B21BAB" w:rsidP="00B21B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kern w:val="0"/>
          <w:sz w:val="20"/>
          <w:szCs w:val="20"/>
        </w:rPr>
      </w:pPr>
      <w:r>
        <w:rPr>
          <w:rFonts w:ascii="Calibri" w:hAnsi="Calibri" w:cs="Calibri"/>
          <w:color w:val="222222"/>
          <w:kern w:val="0"/>
          <w:sz w:val="20"/>
          <w:szCs w:val="20"/>
        </w:rPr>
        <w:t xml:space="preserve">I grant </w:t>
      </w:r>
      <w:r w:rsidR="006B0366">
        <w:rPr>
          <w:rFonts w:ascii="Calibri" w:hAnsi="Calibri" w:cs="Calibri"/>
          <w:color w:val="222222"/>
          <w:kern w:val="0"/>
          <w:sz w:val="20"/>
          <w:szCs w:val="20"/>
        </w:rPr>
        <w:t>VCA</w:t>
      </w:r>
      <w:r>
        <w:rPr>
          <w:rFonts w:ascii="Calibri" w:hAnsi="Calibri" w:cs="Calibri"/>
          <w:color w:val="222222"/>
          <w:kern w:val="0"/>
          <w:sz w:val="20"/>
          <w:szCs w:val="20"/>
        </w:rPr>
        <w:t xml:space="preserve"> and all its departments and its promoters the right to take photographs of me in connection with </w:t>
      </w:r>
      <w:r w:rsidR="006B0366">
        <w:rPr>
          <w:rFonts w:ascii="Calibri" w:hAnsi="Calibri" w:cs="Calibri"/>
          <w:color w:val="222222"/>
          <w:kern w:val="0"/>
          <w:sz w:val="20"/>
          <w:szCs w:val="20"/>
        </w:rPr>
        <w:t>VCA</w:t>
      </w:r>
      <w:r>
        <w:rPr>
          <w:rFonts w:ascii="Calibri" w:hAnsi="Calibri" w:cs="Calibri"/>
          <w:color w:val="222222"/>
          <w:kern w:val="0"/>
          <w:sz w:val="20"/>
          <w:szCs w:val="20"/>
        </w:rPr>
        <w:t xml:space="preserve"> events. I authorize</w:t>
      </w:r>
      <w:r w:rsidR="006B0366">
        <w:rPr>
          <w:rFonts w:ascii="Calibri" w:hAnsi="Calibri" w:cs="Calibri"/>
          <w:color w:val="222222"/>
          <w:kern w:val="0"/>
          <w:sz w:val="20"/>
          <w:szCs w:val="20"/>
        </w:rPr>
        <w:t xml:space="preserve"> VCA</w:t>
      </w:r>
      <w:r>
        <w:rPr>
          <w:rFonts w:ascii="Calibri" w:hAnsi="Calibri" w:cs="Calibri"/>
          <w:color w:val="222222"/>
          <w:kern w:val="0"/>
          <w:sz w:val="20"/>
          <w:szCs w:val="20"/>
        </w:rPr>
        <w:t xml:space="preserve"> and </w:t>
      </w:r>
      <w:r w:rsidR="006B0366">
        <w:rPr>
          <w:rFonts w:ascii="Calibri" w:hAnsi="Calibri" w:cs="Calibri"/>
          <w:color w:val="222222"/>
          <w:kern w:val="0"/>
          <w:sz w:val="20"/>
          <w:szCs w:val="20"/>
        </w:rPr>
        <w:t>its</w:t>
      </w:r>
      <w:r>
        <w:rPr>
          <w:rFonts w:ascii="Calibri" w:hAnsi="Calibri" w:cs="Calibri"/>
          <w:color w:val="222222"/>
          <w:kern w:val="0"/>
          <w:sz w:val="20"/>
          <w:szCs w:val="20"/>
        </w:rPr>
        <w:t xml:space="preserve"> promoters to copyright, use and publish the same in print and/or electronically.</w:t>
      </w:r>
    </w:p>
    <w:p w14:paraId="6FED5175" w14:textId="1B3C74E2" w:rsidR="00B21BAB" w:rsidRDefault="00B21BAB" w:rsidP="00B21B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kern w:val="0"/>
          <w:sz w:val="20"/>
          <w:szCs w:val="20"/>
        </w:rPr>
      </w:pPr>
      <w:r>
        <w:rPr>
          <w:rFonts w:ascii="Calibri" w:hAnsi="Calibri" w:cs="Calibri"/>
          <w:color w:val="222222"/>
          <w:kern w:val="0"/>
          <w:sz w:val="20"/>
          <w:szCs w:val="20"/>
        </w:rPr>
        <w:t xml:space="preserve">I agree that </w:t>
      </w:r>
      <w:r w:rsidR="006B0366">
        <w:rPr>
          <w:rFonts w:ascii="Calibri" w:hAnsi="Calibri" w:cs="Calibri"/>
          <w:color w:val="222222"/>
          <w:kern w:val="0"/>
          <w:sz w:val="20"/>
          <w:szCs w:val="20"/>
        </w:rPr>
        <w:t>VCA</w:t>
      </w:r>
      <w:r>
        <w:rPr>
          <w:rFonts w:ascii="Calibri" w:hAnsi="Calibri" w:cs="Calibri"/>
          <w:color w:val="222222"/>
          <w:kern w:val="0"/>
          <w:sz w:val="20"/>
          <w:szCs w:val="20"/>
        </w:rPr>
        <w:t xml:space="preserve"> and </w:t>
      </w:r>
      <w:r w:rsidR="006B0366">
        <w:rPr>
          <w:rFonts w:ascii="Calibri" w:hAnsi="Calibri" w:cs="Calibri"/>
          <w:color w:val="222222"/>
          <w:kern w:val="0"/>
          <w:sz w:val="20"/>
          <w:szCs w:val="20"/>
        </w:rPr>
        <w:t>its</w:t>
      </w:r>
      <w:r>
        <w:rPr>
          <w:rFonts w:ascii="Calibri" w:hAnsi="Calibri" w:cs="Calibri"/>
          <w:color w:val="222222"/>
          <w:kern w:val="0"/>
          <w:sz w:val="20"/>
          <w:szCs w:val="20"/>
        </w:rPr>
        <w:t xml:space="preserve"> promoters may use such photographs of me with or without my name and for any lawful purpose, including</w:t>
      </w:r>
      <w:r w:rsidR="006B0366">
        <w:rPr>
          <w:rFonts w:ascii="Calibri" w:hAnsi="Calibri" w:cs="Calibri"/>
          <w:color w:val="222222"/>
          <w:kern w:val="0"/>
          <w:sz w:val="20"/>
          <w:szCs w:val="20"/>
        </w:rPr>
        <w:t xml:space="preserve"> </w:t>
      </w:r>
      <w:r>
        <w:rPr>
          <w:rFonts w:ascii="Calibri" w:hAnsi="Calibri" w:cs="Calibri"/>
          <w:color w:val="222222"/>
          <w:kern w:val="0"/>
          <w:sz w:val="20"/>
          <w:szCs w:val="20"/>
        </w:rPr>
        <w:t>publicity, illustration, advertising, and web content.</w:t>
      </w:r>
    </w:p>
    <w:p w14:paraId="6EDB27DC" w14:textId="77777777" w:rsidR="006B0366" w:rsidRDefault="006B0366" w:rsidP="00B21B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kern w:val="0"/>
          <w:sz w:val="20"/>
          <w:szCs w:val="20"/>
        </w:rPr>
      </w:pPr>
    </w:p>
    <w:p w14:paraId="7E5AF52E" w14:textId="77777777" w:rsidR="00B21BAB" w:rsidRDefault="00B21BAB" w:rsidP="00B21BA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22222"/>
          <w:kern w:val="0"/>
          <w:sz w:val="20"/>
          <w:szCs w:val="20"/>
        </w:rPr>
      </w:pPr>
      <w:r>
        <w:rPr>
          <w:rFonts w:ascii="Calibri-Bold" w:hAnsi="Calibri-Bold" w:cs="Calibri-Bold"/>
          <w:b/>
          <w:bCs/>
          <w:color w:val="222222"/>
          <w:kern w:val="0"/>
          <w:sz w:val="20"/>
          <w:szCs w:val="20"/>
        </w:rPr>
        <w:t>Promoter rights:</w:t>
      </w:r>
    </w:p>
    <w:p w14:paraId="027CD356" w14:textId="6D441744" w:rsidR="00B21BAB" w:rsidRDefault="006B0366" w:rsidP="00B21B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kern w:val="0"/>
          <w:sz w:val="20"/>
          <w:szCs w:val="20"/>
        </w:rPr>
      </w:pPr>
      <w:r>
        <w:rPr>
          <w:rFonts w:ascii="Calibri" w:hAnsi="Calibri" w:cs="Calibri"/>
          <w:color w:val="222222"/>
          <w:kern w:val="0"/>
          <w:sz w:val="20"/>
          <w:szCs w:val="20"/>
        </w:rPr>
        <w:t>VCA</w:t>
      </w:r>
      <w:r w:rsidR="00B21BAB">
        <w:rPr>
          <w:rFonts w:ascii="Calibri" w:hAnsi="Calibri" w:cs="Calibri"/>
          <w:color w:val="222222"/>
          <w:kern w:val="0"/>
          <w:sz w:val="20"/>
          <w:szCs w:val="20"/>
        </w:rPr>
        <w:t xml:space="preserve"> and </w:t>
      </w:r>
      <w:r>
        <w:rPr>
          <w:rFonts w:ascii="Calibri" w:hAnsi="Calibri" w:cs="Calibri"/>
          <w:color w:val="222222"/>
          <w:kern w:val="0"/>
          <w:sz w:val="20"/>
          <w:szCs w:val="20"/>
        </w:rPr>
        <w:t>VCA</w:t>
      </w:r>
      <w:r w:rsidR="00B21BAB">
        <w:rPr>
          <w:rFonts w:ascii="Calibri" w:hAnsi="Calibri" w:cs="Calibri"/>
          <w:color w:val="222222"/>
          <w:kern w:val="0"/>
          <w:sz w:val="20"/>
          <w:szCs w:val="20"/>
        </w:rPr>
        <w:t xml:space="preserve"> Promoters reserve the right to use the participant’s email to market </w:t>
      </w:r>
      <w:r>
        <w:rPr>
          <w:rFonts w:ascii="Calibri" w:hAnsi="Calibri" w:cs="Calibri"/>
          <w:color w:val="222222"/>
          <w:kern w:val="0"/>
          <w:sz w:val="20"/>
          <w:szCs w:val="20"/>
        </w:rPr>
        <w:t>VCA</w:t>
      </w:r>
      <w:r w:rsidR="00B21BAB">
        <w:rPr>
          <w:rFonts w:ascii="Calibri" w:hAnsi="Calibri" w:cs="Calibri"/>
          <w:color w:val="222222"/>
          <w:kern w:val="0"/>
          <w:sz w:val="20"/>
          <w:szCs w:val="20"/>
        </w:rPr>
        <w:t xml:space="preserve"> events.</w:t>
      </w:r>
    </w:p>
    <w:p w14:paraId="3C435671" w14:textId="77777777" w:rsidR="006B0366" w:rsidRDefault="006B0366" w:rsidP="00B21B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kern w:val="0"/>
          <w:sz w:val="20"/>
          <w:szCs w:val="20"/>
        </w:rPr>
      </w:pPr>
    </w:p>
    <w:p w14:paraId="09C433D5" w14:textId="63DEC588" w:rsidR="00B21BAB" w:rsidRDefault="00B21BAB" w:rsidP="00B21B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kern w:val="0"/>
          <w:sz w:val="26"/>
          <w:szCs w:val="26"/>
        </w:rPr>
        <w:t xml:space="preserve">Acknowledgment of </w:t>
      </w:r>
      <w:r w:rsidR="006B0366">
        <w:rPr>
          <w:rFonts w:ascii="Calibri-Bold" w:hAnsi="Calibri-Bold" w:cs="Calibri-Bold"/>
          <w:b/>
          <w:bCs/>
          <w:color w:val="000000"/>
          <w:kern w:val="0"/>
          <w:sz w:val="26"/>
          <w:szCs w:val="26"/>
        </w:rPr>
        <w:t>Understanding:</w:t>
      </w:r>
      <w:r>
        <w:rPr>
          <w:rFonts w:ascii="Calibri-Bold" w:hAnsi="Calibri-Bold" w:cs="Calibri-Bold"/>
          <w:b/>
          <w:bCs/>
          <w:color w:val="000000"/>
          <w:kern w:val="0"/>
        </w:rPr>
        <w:t xml:space="preserve"> 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I, the </w:t>
      </w:r>
      <w:r w:rsidR="006B0366">
        <w:rPr>
          <w:rFonts w:ascii="Calibri-Bold" w:hAnsi="Calibri-Bold" w:cs="Calibri-Bold"/>
          <w:b/>
          <w:bCs/>
          <w:color w:val="000000"/>
          <w:kern w:val="0"/>
          <w:sz w:val="18"/>
          <w:szCs w:val="18"/>
        </w:rPr>
        <w:t>VCA</w:t>
      </w:r>
      <w:r>
        <w:rPr>
          <w:rFonts w:ascii="Calibri-Bold" w:hAnsi="Calibri-Bold" w:cs="Calibri-Bold"/>
          <w:b/>
          <w:bCs/>
          <w:color w:val="000000"/>
          <w:kern w:val="0"/>
          <w:sz w:val="18"/>
          <w:szCs w:val="18"/>
        </w:rPr>
        <w:t xml:space="preserve"> </w:t>
      </w:r>
      <w:r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 xml:space="preserve">Adult Participant or </w:t>
      </w:r>
      <w:r w:rsidR="006B0366"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>VCA</w:t>
      </w:r>
      <w:r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 xml:space="preserve"> Minor Participant (&amp; Parent/Guardian)</w:t>
      </w:r>
      <w:r>
        <w:rPr>
          <w:rFonts w:ascii="Calibri" w:hAnsi="Calibri" w:cs="Calibri"/>
          <w:color w:val="000000"/>
          <w:kern w:val="0"/>
          <w:sz w:val="20"/>
          <w:szCs w:val="20"/>
        </w:rPr>
        <w:t>, have</w:t>
      </w:r>
    </w:p>
    <w:p w14:paraId="2A7357C5" w14:textId="1478773A" w:rsidR="00B21BAB" w:rsidRDefault="00B21BAB" w:rsidP="00B21BA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read and understand this Agreement. I understand that I am </w:t>
      </w:r>
      <w:r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>giving up substantial rights</w:t>
      </w:r>
      <w:r>
        <w:rPr>
          <w:rFonts w:ascii="Calibri" w:hAnsi="Calibri" w:cs="Calibri"/>
          <w:color w:val="000000"/>
          <w:kern w:val="0"/>
          <w:sz w:val="20"/>
          <w:szCs w:val="20"/>
        </w:rPr>
        <w:t>, including the right of both the participant</w:t>
      </w:r>
      <w:r w:rsidR="006B0366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and the parent or guardian to sue for damages in the event of death, </w:t>
      </w:r>
      <w:r w:rsidR="006B0366">
        <w:rPr>
          <w:rFonts w:ascii="Calibri" w:hAnsi="Calibri" w:cs="Calibri"/>
          <w:color w:val="000000"/>
          <w:kern w:val="0"/>
          <w:sz w:val="20"/>
          <w:szCs w:val="20"/>
        </w:rPr>
        <w:t>injury,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 or loss. I, the </w:t>
      </w:r>
      <w:r w:rsidR="006B0366">
        <w:rPr>
          <w:rFonts w:ascii="Calibri-Bold" w:hAnsi="Calibri-Bold" w:cs="Calibri-Bold"/>
          <w:b/>
          <w:bCs/>
          <w:color w:val="000000"/>
          <w:kern w:val="0"/>
          <w:sz w:val="18"/>
          <w:szCs w:val="18"/>
        </w:rPr>
        <w:t>VCA</w:t>
      </w:r>
      <w:r>
        <w:rPr>
          <w:rFonts w:ascii="Calibri-Bold" w:hAnsi="Calibri-Bold" w:cs="Calibri-Bold"/>
          <w:b/>
          <w:bCs/>
          <w:color w:val="000000"/>
          <w:kern w:val="0"/>
          <w:sz w:val="18"/>
          <w:szCs w:val="18"/>
        </w:rPr>
        <w:t xml:space="preserve"> </w:t>
      </w:r>
      <w:r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 xml:space="preserve">Adult Participant or </w:t>
      </w:r>
      <w:r w:rsidR="006B0366"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>VCA</w:t>
      </w:r>
      <w:r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 xml:space="preserve"> Minor</w:t>
      </w:r>
    </w:p>
    <w:p w14:paraId="25FAF1B7" w14:textId="41DF9793" w:rsidR="00B21BAB" w:rsidRDefault="00B21BAB" w:rsidP="00B21BA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>Participant (&amp; Parent/Guardian)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, acknowledge that I am voluntarily signing this agreement, and </w:t>
      </w:r>
      <w:r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>intend my signature to be a</w:t>
      </w:r>
    </w:p>
    <w:p w14:paraId="2717C875" w14:textId="39C6C36F" w:rsidR="00B21BAB" w:rsidRDefault="00B21BAB" w:rsidP="00B21B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 xml:space="preserve">complete release of all liability, including that due to inherent risks 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or </w:t>
      </w:r>
      <w:r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 xml:space="preserve">ordinary negligence by the </w:t>
      </w: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  <w:sz w:val="20"/>
          <w:szCs w:val="20"/>
        </w:rPr>
        <w:t>Protected Parties</w:t>
      </w:r>
      <w:r>
        <w:rPr>
          <w:rFonts w:ascii="Calibri" w:hAnsi="Calibri" w:cs="Calibri"/>
          <w:color w:val="000000"/>
          <w:kern w:val="0"/>
          <w:sz w:val="20"/>
          <w:szCs w:val="20"/>
        </w:rPr>
        <w:t>, to the greatest</w:t>
      </w:r>
    </w:p>
    <w:p w14:paraId="011D48D7" w14:textId="342AEF10" w:rsidR="008D54AB" w:rsidRDefault="00B21BAB" w:rsidP="006B03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extent allowed by law of the State of </w:t>
      </w:r>
      <w:r w:rsidR="006B0366">
        <w:rPr>
          <w:rFonts w:ascii="Calibri" w:hAnsi="Calibri" w:cs="Calibri"/>
          <w:color w:val="000000"/>
          <w:kern w:val="0"/>
          <w:sz w:val="20"/>
          <w:szCs w:val="20"/>
        </w:rPr>
        <w:t>Maryland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. </w:t>
      </w:r>
      <w:r>
        <w:rPr>
          <w:rFonts w:ascii="Calibri-Italic" w:hAnsi="Calibri-Italic" w:cs="Calibri-Italic"/>
          <w:i/>
          <w:iCs/>
          <w:color w:val="000000"/>
          <w:kern w:val="0"/>
          <w:sz w:val="20"/>
          <w:szCs w:val="20"/>
        </w:rPr>
        <w:t>Further, I, the Parent/Guardian, assert that I have explained the risks of the activity</w:t>
      </w:r>
      <w:r w:rsidR="006B0366">
        <w:rPr>
          <w:rFonts w:ascii="Calibri-Italic" w:hAnsi="Calibri-Italic" w:cs="Calibri-Italic"/>
          <w:i/>
          <w:iCs/>
          <w:color w:val="000000"/>
          <w:kern w:val="0"/>
          <w:sz w:val="20"/>
          <w:szCs w:val="20"/>
        </w:rPr>
        <w:t xml:space="preserve"> </w:t>
      </w:r>
      <w:r>
        <w:rPr>
          <w:rFonts w:ascii="Calibri-Italic" w:hAnsi="Calibri-Italic" w:cs="Calibri-Italic"/>
          <w:i/>
          <w:iCs/>
          <w:color w:val="000000"/>
          <w:kern w:val="0"/>
          <w:sz w:val="20"/>
          <w:szCs w:val="20"/>
        </w:rPr>
        <w:t>to my minor son or daughter and that he or she understands this Agreement</w:t>
      </w:r>
      <w:r>
        <w:rPr>
          <w:rFonts w:ascii="Calibri" w:hAnsi="Calibri" w:cs="Calibri"/>
          <w:color w:val="000000"/>
          <w:kern w:val="0"/>
          <w:sz w:val="20"/>
          <w:szCs w:val="20"/>
        </w:rPr>
        <w:t>.</w:t>
      </w:r>
    </w:p>
    <w:p w14:paraId="36DA367D" w14:textId="77777777" w:rsidR="00834E62" w:rsidRDefault="00834E62" w:rsidP="006B03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1A4A76A6" w14:textId="67CCECB5" w:rsidR="00834E62" w:rsidRDefault="00834E62" w:rsidP="006B03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________________________________                         ________________________________                                             _________</w:t>
      </w:r>
    </w:p>
    <w:p w14:paraId="368AB10C" w14:textId="71E6AEB7" w:rsidR="00834E62" w:rsidRDefault="00834E62" w:rsidP="006B03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        Adult Participant Printed Name</w:t>
      </w:r>
      <w:r>
        <w:rPr>
          <w:rFonts w:ascii="Calibri" w:hAnsi="Calibri" w:cs="Calibri"/>
          <w:color w:val="000000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ab/>
        <w:t>Adult Participant Signature</w:t>
      </w:r>
      <w:r>
        <w:rPr>
          <w:rFonts w:ascii="Calibri" w:hAnsi="Calibri" w:cs="Calibri"/>
          <w:color w:val="000000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ab/>
        <w:t xml:space="preserve">                         Date</w:t>
      </w:r>
    </w:p>
    <w:p w14:paraId="3351C9B9" w14:textId="77777777" w:rsidR="00834E62" w:rsidRDefault="00834E62" w:rsidP="006B03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1AE81B5F" w14:textId="77777777" w:rsidR="00834E62" w:rsidRDefault="00834E62" w:rsidP="00834E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________________________________                         ________________________________                                             _________</w:t>
      </w:r>
    </w:p>
    <w:p w14:paraId="556EDCCF" w14:textId="7BE2AD3D" w:rsidR="00834E62" w:rsidRDefault="00834E62" w:rsidP="00834E62">
      <w:pPr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        Minor Participant Printed Name</w:t>
      </w:r>
      <w:r>
        <w:rPr>
          <w:rFonts w:ascii="Calibri" w:hAnsi="Calibri" w:cs="Calibri"/>
          <w:color w:val="000000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ab/>
        <w:t>Minor Participant Signature</w:t>
      </w:r>
      <w:r>
        <w:rPr>
          <w:rFonts w:ascii="Calibri" w:hAnsi="Calibri" w:cs="Calibri"/>
          <w:color w:val="000000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ab/>
        <w:t xml:space="preserve">                         Date</w:t>
      </w:r>
    </w:p>
    <w:p w14:paraId="251E6A7E" w14:textId="77777777" w:rsidR="00834E62" w:rsidRDefault="00834E62" w:rsidP="006B0366">
      <w:pPr>
        <w:autoSpaceDE w:val="0"/>
        <w:autoSpaceDN w:val="0"/>
        <w:adjustRightInd w:val="0"/>
        <w:spacing w:after="0" w:line="240" w:lineRule="auto"/>
      </w:pPr>
    </w:p>
    <w:p w14:paraId="348F8ACB" w14:textId="77777777" w:rsidR="00834E62" w:rsidRDefault="00834E62" w:rsidP="00834E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________________________________                         ________________________________                                             _________</w:t>
      </w:r>
    </w:p>
    <w:p w14:paraId="0684ED48" w14:textId="25DB8359" w:rsidR="00834E62" w:rsidRDefault="00834E62" w:rsidP="006B0366">
      <w:pPr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        Parent/Guardian Printed Name</w:t>
      </w:r>
      <w:r>
        <w:rPr>
          <w:rFonts w:ascii="Calibri" w:hAnsi="Calibri" w:cs="Calibri"/>
          <w:color w:val="000000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ab/>
        <w:t>Parent/Guardian Signature</w:t>
      </w:r>
      <w:r>
        <w:rPr>
          <w:rFonts w:ascii="Calibri" w:hAnsi="Calibri" w:cs="Calibri"/>
          <w:color w:val="000000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ab/>
        <w:t xml:space="preserve">                         Date</w:t>
      </w:r>
    </w:p>
    <w:sectPr w:rsidR="00834E62" w:rsidSect="003D65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-Bold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-BoldItalic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-Italic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TimesNewRomanPS-BoldMT">
    <w:altName w:val="Arial"/>
    <w:panose1 w:val="020B0604020202020204"/>
    <w:charset w:val="B2"/>
    <w:family w:val="auto"/>
    <w:pitch w:val="default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37F3D"/>
    <w:multiLevelType w:val="multilevel"/>
    <w:tmpl w:val="3188B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772AC"/>
    <w:multiLevelType w:val="hybridMultilevel"/>
    <w:tmpl w:val="E028F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B70A1"/>
    <w:multiLevelType w:val="hybridMultilevel"/>
    <w:tmpl w:val="9C701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713912">
    <w:abstractNumId w:val="0"/>
  </w:num>
  <w:num w:numId="2" w16cid:durableId="1616595784">
    <w:abstractNumId w:val="2"/>
  </w:num>
  <w:num w:numId="3" w16cid:durableId="1348483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4AB"/>
    <w:rsid w:val="00007D49"/>
    <w:rsid w:val="00181D3E"/>
    <w:rsid w:val="001C3B80"/>
    <w:rsid w:val="00251A24"/>
    <w:rsid w:val="003D6570"/>
    <w:rsid w:val="0067342E"/>
    <w:rsid w:val="006B0366"/>
    <w:rsid w:val="006B6639"/>
    <w:rsid w:val="007641EF"/>
    <w:rsid w:val="00805869"/>
    <w:rsid w:val="00834E62"/>
    <w:rsid w:val="00873CB8"/>
    <w:rsid w:val="008D54AB"/>
    <w:rsid w:val="008F15F4"/>
    <w:rsid w:val="008F3FF2"/>
    <w:rsid w:val="00B21BAB"/>
    <w:rsid w:val="00D126C6"/>
    <w:rsid w:val="00D83811"/>
    <w:rsid w:val="00DB1400"/>
    <w:rsid w:val="00DD168E"/>
    <w:rsid w:val="00DE361C"/>
    <w:rsid w:val="00E860B8"/>
    <w:rsid w:val="00EC2002"/>
    <w:rsid w:val="00ED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DC608"/>
  <w15:chartTrackingRefBased/>
  <w15:docId w15:val="{0C59EB72-70DB-2B41-864B-672BB28D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54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54A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E361C"/>
    <w:pPr>
      <w:ind w:left="720"/>
      <w:contextualSpacing/>
    </w:pPr>
  </w:style>
  <w:style w:type="paragraph" w:styleId="Revision">
    <w:name w:val="Revision"/>
    <w:hidden/>
    <w:uiPriority w:val="99"/>
    <w:semiHidden/>
    <w:rsid w:val="008058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B34DB-7ED8-4373-814B-1D8A4EF3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Kober</dc:creator>
  <cp:keywords/>
  <dc:description/>
  <cp:lastModifiedBy>Microsoft Office User</cp:lastModifiedBy>
  <cp:revision>2</cp:revision>
  <cp:lastPrinted>2023-07-15T04:24:00Z</cp:lastPrinted>
  <dcterms:created xsi:type="dcterms:W3CDTF">2023-07-15T04:43:00Z</dcterms:created>
  <dcterms:modified xsi:type="dcterms:W3CDTF">2023-07-15T04:43:00Z</dcterms:modified>
</cp:coreProperties>
</file>